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Załącznik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nr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1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 do ogłoszenia o zamówieniu  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4258D" w:rsidRPr="0014258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14258D" w:rsidRDefault="0028003A">
            <w:pPr>
              <w:pStyle w:val="Nagwek1"/>
              <w:numPr>
                <w:ilvl w:val="0"/>
                <w:numId w:val="0"/>
              </w:numPr>
              <w:ind w:left="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58D">
              <w:rPr>
                <w:rFonts w:ascii="Times New Roman" w:hAnsi="Times New Roman" w:cs="Times New Roman"/>
                <w:sz w:val="22"/>
                <w:szCs w:val="22"/>
              </w:rPr>
              <w:t>„Zorganizowanie i przeprowadzenie kursu pr</w:t>
            </w:r>
            <w:bookmarkStart w:id="0" w:name="_GoBack"/>
            <w:bookmarkEnd w:id="0"/>
            <w:r w:rsidRPr="0014258D">
              <w:rPr>
                <w:rFonts w:ascii="Times New Roman" w:hAnsi="Times New Roman" w:cs="Times New Roman"/>
                <w:sz w:val="22"/>
                <w:szCs w:val="22"/>
              </w:rPr>
              <w:t>awa jazdy kat. „B” w ramach projektu „O krok do przodu” współfinansowanego ze środków Europejskiego Funduszu Społecznego”</w:t>
            </w:r>
          </w:p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14258D" w:rsidRPr="0014258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Zamawiający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14258D" w:rsidRPr="0014258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Wykonawca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14258D" w:rsidRPr="0014258D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14258D" w:rsidRPr="0014258D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14258D" w:rsidRPr="0014258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val="de-DE" w:eastAsia="pl-PL"/>
              </w:rPr>
              <w:t>Nr  telef. faksu,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14258D" w:rsidRPr="0014258D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jc w:val="both"/>
              <w:rPr>
                <w:rFonts w:ascii="Times New Roman" w:hAnsi="Times New Roman" w:cs="Times New Roman"/>
              </w:rPr>
            </w:pPr>
            <w:r w:rsidRPr="0014258D">
              <w:rPr>
                <w:rFonts w:ascii="Times New Roman" w:hAnsi="Times New Roman" w:cs="Times New Roman"/>
              </w:rPr>
              <w:t xml:space="preserve">Cena brutto zorganizowania i przeprowadzenia  kursu prawa jazdy kategorii „B” dla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03A" w:rsidRPr="0014258D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14258D">
              <w:rPr>
                <w:rFonts w:ascii="Times New Roman" w:hAnsi="Times New Roman" w:cs="Times New Roman"/>
                <w:i/>
                <w:iCs/>
                <w:lang w:eastAsia="pl-PL"/>
              </w:rPr>
              <w:t>...........................................</w:t>
            </w:r>
          </w:p>
          <w:p w:rsidR="0028003A" w:rsidRPr="0014258D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14258D">
              <w:rPr>
                <w:rFonts w:ascii="Times New Roman" w:hAnsi="Times New Roman" w:cs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14258D" w:rsidRPr="0014258D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28003A" w:rsidRPr="0014258D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28003A" w:rsidRPr="0014258D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14258D">
              <w:rPr>
                <w:rFonts w:ascii="Times New Roman" w:hAnsi="Times New Roman" w:cs="Times New Roman"/>
              </w:rPr>
              <w:t>(Cena brutto zorganizowania i przeprowadzenia  kursu prawa jazdy kategorii „B” dla 1 uczestnika x 3 uczestników)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03A" w:rsidRPr="0014258D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28003A" w:rsidRPr="0014258D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28003A" w:rsidRPr="0014258D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14258D">
              <w:rPr>
                <w:rFonts w:ascii="Times New Roman" w:hAnsi="Times New Roman" w:cs="Times New Roman"/>
                <w:i/>
                <w:iCs/>
                <w:lang w:eastAsia="pl-PL"/>
              </w:rPr>
              <w:t>...........................................</w:t>
            </w:r>
          </w:p>
          <w:p w:rsidR="0028003A" w:rsidRPr="0014258D" w:rsidRDefault="0028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14258D">
              <w:rPr>
                <w:rFonts w:ascii="Times New Roman" w:hAnsi="Times New Roman" w:cs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14258D" w:rsidRPr="0014258D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do 30.03.2017 r.</w:t>
            </w:r>
          </w:p>
        </w:tc>
      </w:tr>
      <w:tr w:rsidR="0014258D" w:rsidRPr="0014258D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30 dni</w:t>
            </w:r>
          </w:p>
        </w:tc>
      </w:tr>
    </w:tbl>
    <w:p w:rsidR="0028003A" w:rsidRPr="0014258D" w:rsidRDefault="0028003A">
      <w:pPr>
        <w:spacing w:after="0"/>
        <w:rPr>
          <w:rFonts w:ascii="Times New Roman" w:hAnsi="Times New Roman" w:cs="Times New Roman"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4258D">
        <w:rPr>
          <w:rFonts w:ascii="Times New Roman" w:hAnsi="Times New Roman" w:cs="Times New Roman"/>
          <w:b/>
          <w:bCs/>
          <w:i/>
          <w:iCs/>
        </w:rPr>
        <w:t>Ponadto oświadczam, iż:</w:t>
      </w: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8003A" w:rsidRPr="0014258D" w:rsidRDefault="0028003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 w:rsidRPr="0014258D">
        <w:rPr>
          <w:rFonts w:ascii="Times New Roman" w:hAnsi="Times New Roman" w:cs="Times New Roman"/>
          <w:i/>
          <w:iCs/>
        </w:rPr>
        <w:t>-</w:t>
      </w:r>
      <w:r w:rsidRPr="0014258D">
        <w:rPr>
          <w:rFonts w:ascii="Times New Roman" w:hAnsi="Times New Roman" w:cs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28003A" w:rsidRPr="0014258D" w:rsidRDefault="0028003A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 w:rsidRPr="0014258D">
        <w:rPr>
          <w:rFonts w:ascii="Times New Roman" w:hAnsi="Times New Roman" w:cs="Times New Roman"/>
          <w:i/>
          <w:iCs/>
        </w:rPr>
        <w:t xml:space="preserve">- </w:t>
      </w:r>
      <w:r w:rsidRPr="0014258D">
        <w:rPr>
          <w:rFonts w:ascii="Times New Roman" w:hAnsi="Times New Roman" w:cs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28003A" w:rsidRPr="0014258D" w:rsidRDefault="0028003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 w:rsidRPr="0014258D">
        <w:rPr>
          <w:rFonts w:ascii="Times New Roman" w:hAnsi="Times New Roman" w:cs="Times New Roman"/>
          <w:i/>
          <w:iCs/>
        </w:rPr>
        <w:t xml:space="preserve">- </w:t>
      </w:r>
      <w:r w:rsidRPr="0014258D">
        <w:rPr>
          <w:rFonts w:ascii="Times New Roman" w:hAnsi="Times New Roman" w:cs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28003A" w:rsidRPr="0014258D" w:rsidRDefault="0028003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</w:p>
    <w:p w:rsidR="0028003A" w:rsidRPr="0014258D" w:rsidRDefault="0028003A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Oświadczam jednocześnie, iż następujące części zamówienia powierzymy </w:t>
      </w:r>
      <w:r w:rsidRPr="0014258D">
        <w:rPr>
          <w:rFonts w:ascii="Times New Roman" w:hAnsi="Times New Roman" w:cs="Times New Roman"/>
          <w:b/>
          <w:bCs/>
        </w:rPr>
        <w:t xml:space="preserve">podwykonawcom </w:t>
      </w:r>
      <w:r w:rsidRPr="0014258D">
        <w:rPr>
          <w:rFonts w:ascii="Times New Roman" w:hAnsi="Times New Roman" w:cs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14258D" w:rsidRPr="0014258D">
        <w:trPr>
          <w:cantSplit/>
        </w:trPr>
        <w:tc>
          <w:tcPr>
            <w:tcW w:w="468" w:type="dxa"/>
          </w:tcPr>
          <w:p w:rsidR="0028003A" w:rsidRPr="0014258D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  <w:r w:rsidRPr="0014258D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8756" w:type="dxa"/>
          </w:tcPr>
          <w:p w:rsidR="0028003A" w:rsidRPr="0014258D" w:rsidRDefault="0028003A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14258D">
              <w:rPr>
                <w:rFonts w:ascii="Times New Roman" w:hAnsi="Times New Roman" w:cs="Times New Roman"/>
              </w:rPr>
              <w:t>Nazwa części zamówienia</w:t>
            </w:r>
          </w:p>
        </w:tc>
      </w:tr>
      <w:tr w:rsidR="0014258D" w:rsidRPr="0014258D">
        <w:trPr>
          <w:cantSplit/>
        </w:trPr>
        <w:tc>
          <w:tcPr>
            <w:tcW w:w="468" w:type="dxa"/>
          </w:tcPr>
          <w:p w:rsidR="0028003A" w:rsidRPr="0014258D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:rsidR="0028003A" w:rsidRPr="0014258D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003A" w:rsidRPr="0014258D">
        <w:trPr>
          <w:cantSplit/>
        </w:trPr>
        <w:tc>
          <w:tcPr>
            <w:tcW w:w="468" w:type="dxa"/>
          </w:tcPr>
          <w:p w:rsidR="0028003A" w:rsidRPr="0014258D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:rsidR="0028003A" w:rsidRPr="0014258D" w:rsidRDefault="0028003A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003A" w:rsidRPr="0014258D" w:rsidRDefault="0028003A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</w:rPr>
        <w:t>O</w:t>
      </w:r>
      <w:r w:rsidRPr="0014258D">
        <w:rPr>
          <w:rFonts w:ascii="Times New Roman" w:hAnsi="Times New Roman" w:cs="Times New Roman"/>
          <w:b/>
          <w:bCs/>
          <w:lang w:eastAsia="pl-PL"/>
        </w:rPr>
        <w:t xml:space="preserve">świadczamy, iż </w:t>
      </w:r>
      <w:r w:rsidRPr="0014258D">
        <w:rPr>
          <w:rFonts w:ascii="Times New Roman" w:hAnsi="Times New Roman" w:cs="Times New Roman"/>
          <w:lang w:eastAsia="pl-PL"/>
        </w:rPr>
        <w:t xml:space="preserve">wybór naszej oferty </w:t>
      </w:r>
      <w:r w:rsidRPr="0014258D">
        <w:rPr>
          <w:rFonts w:ascii="Times New Roman" w:hAnsi="Times New Roman" w:cs="Times New Roman"/>
          <w:b/>
          <w:bCs/>
          <w:lang w:eastAsia="pl-PL"/>
        </w:rPr>
        <w:t xml:space="preserve">będzie/nie będzie* </w:t>
      </w:r>
      <w:r w:rsidRPr="0014258D">
        <w:rPr>
          <w:rFonts w:ascii="Times New Roman" w:hAnsi="Times New Roman" w:cs="Times New Roman"/>
          <w:lang w:eastAsia="pl-PL"/>
        </w:rPr>
        <w:t xml:space="preserve">prowadził do powstania u Zamawiającego obowiązku podatkowego zgodnie z przepisami ustawy o podatku od towarów i usług. </w:t>
      </w:r>
      <w:r w:rsidRPr="0014258D">
        <w:rPr>
          <w:rFonts w:ascii="Times New Roman" w:hAnsi="Times New Roman" w:cs="Times New Roman"/>
          <w:i/>
          <w:iCs/>
          <w:lang w:eastAsia="pl-PL"/>
        </w:rPr>
        <w:t xml:space="preserve">(*niewłaściwe skreślić) </w:t>
      </w:r>
    </w:p>
    <w:p w:rsidR="0028003A" w:rsidRPr="0014258D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 xml:space="preserve">W przypadku, gdy wybór oferty Wykonawcy </w:t>
      </w: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 xml:space="preserve">będzie prowadził </w:t>
      </w:r>
      <w:r w:rsidRPr="0014258D">
        <w:rPr>
          <w:rFonts w:ascii="Times New Roman" w:hAnsi="Times New Roman" w:cs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8003A" w:rsidRPr="0014258D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8003A" w:rsidRPr="0014258D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 xml:space="preserve">oraz wartość tych towarów i usług bez podatku od towarów i usług: ……………..……………. zł </w:t>
      </w:r>
    </w:p>
    <w:p w:rsidR="0028003A" w:rsidRPr="0014258D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Oświadczamy</w:t>
      </w:r>
      <w:r w:rsidRPr="0014258D">
        <w:rPr>
          <w:rFonts w:ascii="Times New Roman" w:hAnsi="Times New Roman" w:cs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8003A" w:rsidRPr="0014258D" w:rsidRDefault="0028003A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....................................... dnia ......................</w:t>
      </w:r>
    </w:p>
    <w:p w:rsidR="0028003A" w:rsidRPr="0014258D" w:rsidRDefault="0028003A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4258D">
        <w:rPr>
          <w:rFonts w:ascii="Times New Roman" w:hAnsi="Times New Roman" w:cs="Times New Roman"/>
          <w:i/>
          <w:iCs/>
        </w:rPr>
        <w:t xml:space="preserve">          (miejscowość)                             (data)                                                              </w:t>
      </w:r>
    </w:p>
    <w:p w:rsidR="0028003A" w:rsidRPr="0014258D" w:rsidRDefault="0028003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 w:rsidRPr="0014258D">
        <w:rPr>
          <w:rFonts w:ascii="Times New Roman" w:hAnsi="Times New Roman" w:cs="Times New Roman"/>
          <w:i/>
          <w:iCs/>
        </w:rPr>
        <w:t>…………………………………………</w:t>
      </w:r>
    </w:p>
    <w:p w:rsidR="0028003A" w:rsidRPr="0014258D" w:rsidRDefault="0028003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 w:rsidRPr="0014258D">
        <w:rPr>
          <w:rFonts w:ascii="Times New Roman" w:hAnsi="Times New Roman" w:cs="Times New Roman"/>
          <w:i/>
          <w:iCs/>
        </w:rPr>
        <w:t>(podpis i pieczątka osoby uprawnionej</w:t>
      </w:r>
    </w:p>
    <w:p w:rsidR="0028003A" w:rsidRPr="0014258D" w:rsidRDefault="0028003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 w:rsidRPr="0014258D">
        <w:rPr>
          <w:rFonts w:ascii="Times New Roman" w:hAnsi="Times New Roman" w:cs="Times New Roman"/>
          <w:i/>
          <w:iCs/>
        </w:rPr>
        <w:t>do występowania w imieniu wykonawcy)</w:t>
      </w:r>
    </w:p>
    <w:p w:rsidR="0028003A" w:rsidRPr="0014258D" w:rsidRDefault="0028003A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lastRenderedPageBreak/>
        <w:t>Załącznik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nr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2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 do ogłoszenia o zamówieniu  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:rsidR="0028003A" w:rsidRPr="0014258D" w:rsidRDefault="0028003A">
      <w:pPr>
        <w:rPr>
          <w:rFonts w:ascii="Times New Roman" w:hAnsi="Times New Roman" w:cs="Times New Roman"/>
          <w:vertAlign w:val="superscript"/>
        </w:rPr>
      </w:pPr>
      <w:r w:rsidRPr="0014258D"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8003A" w:rsidRPr="0014258D" w:rsidRDefault="002800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8003A" w:rsidRPr="0014258D" w:rsidRDefault="002800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8003A" w:rsidRPr="0014258D" w:rsidRDefault="0028003A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4258D">
        <w:rPr>
          <w:rFonts w:ascii="Times New Roman" w:hAnsi="Times New Roman" w:cs="Times New Roman"/>
          <w:b/>
          <w:bCs/>
        </w:rPr>
        <w:t>O Ś W I A D C Z E N I E</w:t>
      </w: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  <w:lang w:eastAsia="pl-PL"/>
        </w:rPr>
      </w:pPr>
      <w:r w:rsidRPr="0014258D">
        <w:rPr>
          <w:rFonts w:ascii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Działając w imieniu i na rzecz* 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……………….………………………………………………………………….………………. 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(nazwa oraz dokładny adres Wykonawcy/Wykonawców)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oświadczam(y), że na dzień składania ofert spełniamy warunki udziału w postępowaniu. 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................................................................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 xml:space="preserve">                          (miejscowość, data)                  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vertAlign w:val="superscript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           .............................................................................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 xml:space="preserve"> (podpis i pieczątka osoby/osób uprawnionych 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 xml:space="preserve">  do występowania w  imieniu  Wykonawcy)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28003A" w:rsidRPr="0014258D" w:rsidRDefault="002800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 w:rsidRPr="0014258D">
        <w:rPr>
          <w:rFonts w:ascii="Times New Roman" w:hAnsi="Times New Roman" w:cs="Times New Roman"/>
          <w:vertAlign w:val="superscript"/>
          <w:lang w:eastAsia="pl-PL"/>
        </w:rPr>
        <w:t xml:space="preserve"> </w:t>
      </w:r>
      <w:r w:rsidRPr="0014258D">
        <w:rPr>
          <w:rFonts w:ascii="Times New Roman" w:hAnsi="Times New Roman" w:cs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Załącznik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nr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3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 do ogłoszenia o zamówieniu  </w:t>
      </w:r>
    </w:p>
    <w:p w:rsidR="000017EB" w:rsidRPr="0014258D" w:rsidRDefault="000017EB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0017EB" w:rsidRPr="0014258D" w:rsidRDefault="000017EB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:rsidR="0028003A" w:rsidRPr="0014258D" w:rsidRDefault="0028003A">
      <w:pPr>
        <w:rPr>
          <w:rFonts w:ascii="Times New Roman" w:hAnsi="Times New Roman" w:cs="Times New Roman"/>
          <w:vertAlign w:val="superscript"/>
        </w:rPr>
      </w:pPr>
      <w:r w:rsidRPr="0014258D"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8003A" w:rsidRPr="0014258D" w:rsidRDefault="002800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4258D">
        <w:rPr>
          <w:rFonts w:ascii="Times New Roman" w:hAnsi="Times New Roman" w:cs="Times New Roman"/>
          <w:b/>
          <w:bCs/>
        </w:rPr>
        <w:t>O Ś W I A D C Z E N I E</w:t>
      </w:r>
    </w:p>
    <w:p w:rsidR="0028003A" w:rsidRPr="0014258D" w:rsidRDefault="002800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8003A" w:rsidRPr="0014258D" w:rsidRDefault="0028003A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Działając w imieniu i na rzecz* 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(nazwa oraz dokładny adres Wykonawcy)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8003A" w:rsidRPr="0014258D" w:rsidRDefault="0028003A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28003A" w:rsidRPr="0014258D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 w:rsidP="000017EB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...............................................        </w:t>
      </w:r>
      <w:r w:rsidR="000017EB" w:rsidRPr="0014258D">
        <w:rPr>
          <w:rFonts w:ascii="Times New Roman" w:hAnsi="Times New Roman" w:cs="Times New Roman"/>
          <w:lang w:eastAsia="pl-PL"/>
        </w:rPr>
        <w:t xml:space="preserve">     …………………………………………..…………</w:t>
      </w:r>
      <w:r w:rsidR="000017EB" w:rsidRPr="0014258D">
        <w:rPr>
          <w:rFonts w:ascii="Times New Roman" w:hAnsi="Times New Roman" w:cs="Times New Roman"/>
          <w:i/>
          <w:iCs/>
          <w:lang w:eastAsia="pl-PL"/>
        </w:rPr>
        <w:t xml:space="preserve">               (miejscowość,</w:t>
      </w:r>
      <w:r w:rsidRPr="0014258D">
        <w:rPr>
          <w:rFonts w:ascii="Times New Roman" w:hAnsi="Times New Roman" w:cs="Times New Roman"/>
          <w:i/>
          <w:iCs/>
          <w:lang w:eastAsia="pl-PL"/>
        </w:rPr>
        <w:t xml:space="preserve">data)                                    </w:t>
      </w:r>
      <w:r w:rsidR="000017EB" w:rsidRPr="0014258D">
        <w:rPr>
          <w:rFonts w:ascii="Times New Roman" w:hAnsi="Times New Roman" w:cs="Times New Roman"/>
          <w:i/>
          <w:iCs/>
          <w:lang w:eastAsia="pl-PL"/>
        </w:rPr>
        <w:t xml:space="preserve">                      </w:t>
      </w:r>
      <w:r w:rsidRPr="0014258D">
        <w:rPr>
          <w:rFonts w:ascii="Times New Roman" w:hAnsi="Times New Roman" w:cs="Times New Roman"/>
          <w:i/>
          <w:iCs/>
          <w:lang w:eastAsia="pl-PL"/>
        </w:rPr>
        <w:t xml:space="preserve">  (podpisy i pieczątki osób uprawnionych </w:t>
      </w:r>
    </w:p>
    <w:p w:rsidR="0028003A" w:rsidRPr="0014258D" w:rsidRDefault="000017EB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ab/>
      </w:r>
      <w:r w:rsidRPr="0014258D">
        <w:rPr>
          <w:rFonts w:ascii="Times New Roman" w:hAnsi="Times New Roman" w:cs="Times New Roman"/>
          <w:i/>
          <w:iCs/>
          <w:lang w:eastAsia="pl-PL"/>
        </w:rPr>
        <w:tab/>
      </w:r>
      <w:r w:rsidRPr="0014258D">
        <w:rPr>
          <w:rFonts w:ascii="Times New Roman" w:hAnsi="Times New Roman" w:cs="Times New Roman"/>
          <w:i/>
          <w:iCs/>
          <w:lang w:eastAsia="pl-PL"/>
        </w:rPr>
        <w:tab/>
      </w:r>
      <w:r w:rsidRPr="0014258D">
        <w:rPr>
          <w:rFonts w:ascii="Times New Roman" w:hAnsi="Times New Roman" w:cs="Times New Roman"/>
          <w:i/>
          <w:iCs/>
          <w:lang w:eastAsia="pl-PL"/>
        </w:rPr>
        <w:tab/>
        <w:t xml:space="preserve"> </w:t>
      </w:r>
      <w:r w:rsidR="0028003A" w:rsidRPr="0014258D">
        <w:rPr>
          <w:rFonts w:ascii="Times New Roman" w:hAnsi="Times New Roman" w:cs="Times New Roman"/>
          <w:i/>
          <w:iCs/>
          <w:lang w:eastAsia="pl-PL"/>
        </w:rPr>
        <w:t>do występowania w imieniu Wykonawcy)</w:t>
      </w:r>
    </w:p>
    <w:p w:rsidR="0028003A" w:rsidRPr="0014258D" w:rsidRDefault="002800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28003A" w:rsidRPr="0014258D" w:rsidRDefault="0028003A">
      <w:pPr>
        <w:autoSpaceDN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28003A" w:rsidRPr="0014258D" w:rsidRDefault="0028003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8003A" w:rsidRPr="0014258D" w:rsidRDefault="0028003A">
      <w:pPr>
        <w:spacing w:after="0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Załącznik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nr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4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 do ogłoszenia o zamówieniu  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Wykaz osób, które będą realizować zamówienie w zakresie prowadzenia szkoleń z podaniem ich kwalifikowalności, doświadczenia oraz podstawy dysponowania tymi osobami</w:t>
      </w:r>
    </w:p>
    <w:p w:rsidR="0028003A" w:rsidRPr="0014258D" w:rsidRDefault="0028003A">
      <w:pPr>
        <w:spacing w:after="0"/>
        <w:ind w:left="7080"/>
        <w:jc w:val="center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14258D" w:rsidRPr="0014258D">
        <w:trPr>
          <w:cantSplit/>
          <w:trHeight w:val="1684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Imię i nazwisko instruktora nauki jazdy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Kwalifikacje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Doświadczenie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Podstawa dysponowania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28003A" w:rsidRPr="0014258D">
        <w:trPr>
          <w:cantSplit/>
          <w:trHeight w:val="844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....................................... dnia ....................... </w:t>
      </w:r>
    </w:p>
    <w:p w:rsidR="0028003A" w:rsidRPr="0014258D" w:rsidRDefault="0028003A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...............................................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  <w:i/>
          <w:iCs/>
        </w:rPr>
        <w:tab/>
      </w:r>
      <w:r w:rsidRPr="0014258D">
        <w:rPr>
          <w:rFonts w:ascii="Times New Roman" w:hAnsi="Times New Roman" w:cs="Times New Roman"/>
          <w:i/>
          <w:iCs/>
        </w:rPr>
        <w:tab/>
      </w:r>
      <w:r w:rsidRPr="0014258D">
        <w:rPr>
          <w:rFonts w:ascii="Times New Roman" w:hAnsi="Times New Roman" w:cs="Times New Roman"/>
          <w:i/>
          <w:iCs/>
        </w:rPr>
        <w:tab/>
      </w:r>
      <w:r w:rsidRPr="0014258D">
        <w:rPr>
          <w:rFonts w:ascii="Times New Roman" w:hAnsi="Times New Roman" w:cs="Times New Roman"/>
          <w:i/>
          <w:iCs/>
        </w:rPr>
        <w:tab/>
      </w:r>
      <w:r w:rsidRPr="0014258D">
        <w:rPr>
          <w:rFonts w:ascii="Times New Roman" w:hAnsi="Times New Roman" w:cs="Times New Roman"/>
          <w:i/>
          <w:iCs/>
        </w:rPr>
        <w:tab/>
      </w:r>
      <w:r w:rsidRPr="0014258D">
        <w:rPr>
          <w:rFonts w:ascii="Times New Roman" w:hAnsi="Times New Roman" w:cs="Times New Roman"/>
          <w:i/>
          <w:iCs/>
        </w:rPr>
        <w:tab/>
      </w:r>
      <w:r w:rsidRPr="0014258D">
        <w:rPr>
          <w:rFonts w:ascii="Times New Roman" w:hAnsi="Times New Roman" w:cs="Times New Roman"/>
          <w:i/>
          <w:iCs/>
        </w:rPr>
        <w:tab/>
        <w:t xml:space="preserve"> (podpis i pieczątka osoby uprawnionej </w:t>
      </w:r>
    </w:p>
    <w:p w:rsidR="0028003A" w:rsidRPr="0014258D" w:rsidRDefault="0028003A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  <w:i/>
          <w:iCs/>
        </w:rPr>
        <w:t>do występowania w imieniu Wykonawcy)</w:t>
      </w: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  <w:sectPr w:rsidR="0028003A" w:rsidRPr="0014258D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lastRenderedPageBreak/>
        <w:t>Załącznik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nr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>5</w:t>
      </w:r>
    </w:p>
    <w:p w:rsidR="0028003A" w:rsidRPr="0014258D" w:rsidRDefault="0028003A">
      <w:pPr>
        <w:spacing w:after="0"/>
        <w:ind w:left="5664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              do ogłoszenia o zamówieniu  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................................................................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            (pieczęć wykonawcy)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14258D" w:rsidRPr="0014258D">
        <w:trPr>
          <w:cantSplit/>
          <w:trHeight w:val="615"/>
        </w:trPr>
        <w:tc>
          <w:tcPr>
            <w:tcW w:w="567" w:type="dxa"/>
            <w:vMerge w:val="restart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Zamawiający,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nazwa i adres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(ilość osób w grupie zleconej na podstawie jednej umnowy) </w:t>
            </w:r>
          </w:p>
        </w:tc>
        <w:tc>
          <w:tcPr>
            <w:tcW w:w="2977" w:type="dxa"/>
            <w:gridSpan w:val="2"/>
            <w:vAlign w:val="center"/>
          </w:tcPr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14258D" w:rsidRPr="0014258D">
        <w:trPr>
          <w:cantSplit/>
          <w:trHeight w:val="1059"/>
        </w:trPr>
        <w:tc>
          <w:tcPr>
            <w:tcW w:w="567" w:type="dxa"/>
            <w:vMerge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28003A" w:rsidRPr="0014258D" w:rsidRDefault="0028003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4258D" w:rsidRPr="0014258D">
        <w:trPr>
          <w:cantSplit/>
          <w:trHeight w:val="846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4258D" w:rsidRPr="0014258D">
        <w:trPr>
          <w:cantSplit/>
          <w:trHeight w:val="844"/>
        </w:trPr>
        <w:tc>
          <w:tcPr>
            <w:tcW w:w="56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8003A" w:rsidRPr="0014258D" w:rsidRDefault="0028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………………………….dn. …………………..</w:t>
      </w:r>
      <w:r w:rsidRPr="0014258D">
        <w:rPr>
          <w:rFonts w:ascii="Times New Roman" w:hAnsi="Times New Roman" w:cs="Times New Roman"/>
          <w:b/>
          <w:bCs/>
          <w:lang w:eastAsia="pl-PL"/>
        </w:rPr>
        <w:tab/>
      </w:r>
      <w:r w:rsidRPr="0014258D">
        <w:rPr>
          <w:rFonts w:ascii="Times New Roman" w:hAnsi="Times New Roman" w:cs="Times New Roman"/>
          <w:b/>
          <w:bCs/>
          <w:lang w:eastAsia="pl-PL"/>
        </w:rPr>
        <w:tab/>
      </w:r>
      <w:r w:rsidRPr="0014258D">
        <w:rPr>
          <w:rFonts w:ascii="Times New Roman" w:hAnsi="Times New Roman" w:cs="Times New Roman"/>
          <w:b/>
          <w:bCs/>
          <w:lang w:eastAsia="pl-PL"/>
        </w:rPr>
        <w:tab/>
      </w:r>
      <w:r w:rsidRPr="0014258D">
        <w:rPr>
          <w:rFonts w:ascii="Times New Roman" w:hAnsi="Times New Roman" w:cs="Times New Roman"/>
          <w:b/>
          <w:bCs/>
          <w:lang w:eastAsia="pl-PL"/>
        </w:rPr>
        <w:tab/>
      </w:r>
      <w:r w:rsidRPr="0014258D">
        <w:rPr>
          <w:rFonts w:ascii="Times New Roman" w:hAnsi="Times New Roman" w:cs="Times New Roman"/>
          <w:b/>
          <w:bCs/>
          <w:lang w:eastAsia="pl-PL"/>
        </w:rPr>
        <w:tab/>
      </w:r>
      <w:r w:rsidRPr="0014258D">
        <w:rPr>
          <w:rFonts w:ascii="Times New Roman" w:hAnsi="Times New Roman" w:cs="Times New Roman"/>
          <w:b/>
          <w:bCs/>
          <w:lang w:eastAsia="pl-PL"/>
        </w:rPr>
        <w:tab/>
      </w:r>
      <w:r w:rsidRPr="0014258D">
        <w:rPr>
          <w:rFonts w:ascii="Times New Roman" w:hAnsi="Times New Roman" w:cs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28003A" w:rsidRPr="0014258D" w:rsidRDefault="0028003A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Podpis i pieczątka osoby uprawnionej do występowania w imieniu wykonawcy</w:t>
      </w: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rPr>
          <w:rFonts w:ascii="Times New Roman" w:hAnsi="Times New Roman" w:cs="Times New Roman"/>
        </w:rPr>
      </w:pPr>
    </w:p>
    <w:p w:rsidR="0028003A" w:rsidRPr="0014258D" w:rsidRDefault="0028003A" w:rsidP="000017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Załącznik nr 5</w:t>
      </w:r>
    </w:p>
    <w:p w:rsidR="000017EB" w:rsidRPr="0014258D" w:rsidRDefault="0028003A" w:rsidP="000017EB">
      <w:pPr>
        <w:spacing w:after="0"/>
        <w:jc w:val="right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</w:t>
      </w:r>
      <w:r w:rsidR="000017EB" w:rsidRPr="0014258D">
        <w:rPr>
          <w:rFonts w:ascii="Times New Roman" w:hAnsi="Times New Roman" w:cs="Times New Roman"/>
          <w:lang w:eastAsia="pl-PL"/>
        </w:rPr>
        <w:t xml:space="preserve">                              </w:t>
      </w:r>
      <w:r w:rsidRPr="0014258D">
        <w:rPr>
          <w:rFonts w:ascii="Times New Roman" w:hAnsi="Times New Roman" w:cs="Times New Roman"/>
          <w:lang w:eastAsia="pl-PL"/>
        </w:rPr>
        <w:t xml:space="preserve"> do </w:t>
      </w:r>
      <w:r w:rsidR="000017EB" w:rsidRPr="0014258D">
        <w:rPr>
          <w:rFonts w:ascii="Times New Roman" w:hAnsi="Times New Roman" w:cs="Times New Roman"/>
          <w:lang w:eastAsia="pl-PL"/>
        </w:rPr>
        <w:t xml:space="preserve">ogłoszenia </w:t>
      </w:r>
    </w:p>
    <w:p w:rsidR="0028003A" w:rsidRPr="0014258D" w:rsidRDefault="0028003A" w:rsidP="000017EB">
      <w:pPr>
        <w:spacing w:after="0"/>
        <w:ind w:left="2124"/>
        <w:jc w:val="right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  <w:lang w:eastAsia="pl-PL"/>
        </w:rPr>
        <w:t>o zmówieniu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ZP. 260.1.1.2017.RPO                        - projekt umowy-</w:t>
      </w:r>
    </w:p>
    <w:p w:rsidR="0028003A" w:rsidRPr="0014258D" w:rsidRDefault="0028003A">
      <w:pPr>
        <w:spacing w:after="0"/>
        <w:ind w:left="6373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UMOWA NR ……/2017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Zawarta w dniu ……………………… 2017. w Jastrzębiu - Zdroju 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pomiędzy: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Jastrzębie-Zdrój- Miasto na prawach powiatu, Al. J. Piłsudskiego 60; 44-335 Jastrzębie- Zdrój NIP: 633-221-66-15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reprezentowane przez mgr Teresę Jachimowską- Dyrektora Ośrodka Pomocy Społecznej 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44-335 Jastrzębie-Zdrój, ul. Opolska 9 na podstawie upoważnienia Prezydenta Miasta Jastrzębie- Zdrój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zwanym dalej </w:t>
      </w:r>
      <w:r w:rsidRPr="0014258D">
        <w:rPr>
          <w:rFonts w:ascii="Times New Roman" w:hAnsi="Times New Roman" w:cs="Times New Roman"/>
          <w:b/>
          <w:bCs/>
          <w:lang w:eastAsia="pl-PL"/>
        </w:rPr>
        <w:t>„</w:t>
      </w: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>Zamawiającym</w:t>
      </w:r>
      <w:r w:rsidRPr="0014258D">
        <w:rPr>
          <w:rFonts w:ascii="Times New Roman" w:hAnsi="Times New Roman" w:cs="Times New Roman"/>
          <w:b/>
          <w:bCs/>
          <w:lang w:eastAsia="pl-PL"/>
        </w:rPr>
        <w:t>”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28003A" w:rsidRPr="0014258D" w:rsidRDefault="0028003A">
      <w:pPr>
        <w:spacing w:after="0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</w:rPr>
        <w:t>1. ……………………………………………….……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zwanym dalej </w:t>
      </w:r>
      <w:r w:rsidRPr="0014258D">
        <w:rPr>
          <w:rFonts w:ascii="Times New Roman" w:hAnsi="Times New Roman" w:cs="Times New Roman"/>
          <w:b/>
          <w:bCs/>
          <w:lang w:eastAsia="pl-PL"/>
        </w:rPr>
        <w:t>„</w:t>
      </w: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>Wykonawcą</w:t>
      </w:r>
      <w:r w:rsidRPr="0014258D">
        <w:rPr>
          <w:rFonts w:ascii="Times New Roman" w:hAnsi="Times New Roman" w:cs="Times New Roman"/>
          <w:b/>
          <w:bCs/>
          <w:lang w:eastAsia="pl-PL"/>
        </w:rPr>
        <w:t>”</w:t>
      </w:r>
    </w:p>
    <w:p w:rsidR="0028003A" w:rsidRPr="0014258D" w:rsidRDefault="0028003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w sprawie „</w:t>
      </w:r>
      <w:r w:rsidRPr="0014258D">
        <w:rPr>
          <w:rFonts w:ascii="Times New Roman" w:hAnsi="Times New Roman" w:cs="Times New Roman"/>
          <w:b/>
          <w:bCs/>
          <w:lang w:eastAsia="pl-PL"/>
        </w:rPr>
        <w:t>Zorganizowania i przeprowadzenia kursu prawa jazdy kat. „B” w ramach projektu „O krok do przodu” współfinansowanego ze środków Europejskiego Funduszu Społecznego”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Stosownie do dokonanego przez Zamawiającego wyboru oferty w trybie </w:t>
      </w:r>
      <w:r w:rsidRPr="0014258D">
        <w:rPr>
          <w:rFonts w:ascii="Times New Roman" w:hAnsi="Times New Roman" w:cs="Times New Roman"/>
        </w:rPr>
        <w:t xml:space="preserve">art. 138o ustawy Prawo Zamówień Publicznych z dnia 29 stycznia 2004 r. (Dz. U. z 2015 r. poz. 2164 z późn. zm.) oraz Regulaminu udzielania zamówień publicznych przez Ośrodek Pomocy Społecznej w Jastrzębiu-Zdroju wprowadzonego Zarządzeniem Dyrektora nr 31/2016 z dnia 14.11.2016 r. </w:t>
      </w:r>
      <w:r w:rsidRPr="0014258D">
        <w:rPr>
          <w:rFonts w:ascii="Times New Roman" w:hAnsi="Times New Roman" w:cs="Times New Roman"/>
          <w:lang w:eastAsia="pl-PL"/>
        </w:rPr>
        <w:t>strony zawarły umowę następującej treści:</w:t>
      </w: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 1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1.Przedmiotem zamówienia jest zorganizowanie i przeprowadzenie kursu prawa jazdy kategorii „B” dla 3 uczestników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 Programy Aktywnej integracji osób i grup zagrożonych wykluczeniem społecznym- tryb pozakonkursowy. 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2. Lista uczestników stanowi </w:t>
      </w:r>
      <w:r w:rsidRPr="0014258D">
        <w:rPr>
          <w:rFonts w:ascii="Times New Roman" w:hAnsi="Times New Roman" w:cs="Times New Roman"/>
          <w:b/>
          <w:bCs/>
          <w:lang w:eastAsia="pl-PL"/>
        </w:rPr>
        <w:t>załącznik nr 1</w:t>
      </w:r>
      <w:r w:rsidRPr="0014258D">
        <w:rPr>
          <w:rFonts w:ascii="Times New Roman" w:hAnsi="Times New Roman" w:cs="Times New Roman"/>
          <w:lang w:eastAsia="pl-PL"/>
        </w:rPr>
        <w:t xml:space="preserve"> do niniejszej umowy.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3. Lista osób prowadzących zajęcia stanowi </w:t>
      </w:r>
      <w:r w:rsidRPr="0014258D">
        <w:rPr>
          <w:rFonts w:ascii="Times New Roman" w:hAnsi="Times New Roman" w:cs="Times New Roman"/>
          <w:b/>
          <w:bCs/>
          <w:lang w:eastAsia="pl-PL"/>
        </w:rPr>
        <w:t>załącznik nr 2</w:t>
      </w:r>
      <w:r w:rsidRPr="0014258D">
        <w:rPr>
          <w:rFonts w:ascii="Times New Roman" w:hAnsi="Times New Roman" w:cs="Times New Roman"/>
          <w:lang w:eastAsia="pl-PL"/>
        </w:rPr>
        <w:t xml:space="preserve"> do niniejszej umowy.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4. </w:t>
      </w:r>
      <w:r w:rsidRPr="0014258D">
        <w:rPr>
          <w:rFonts w:ascii="Times New Roman" w:hAnsi="Times New Roman" w:cs="Times New Roman"/>
          <w:b/>
          <w:bCs/>
          <w:lang w:eastAsia="pl-PL"/>
        </w:rPr>
        <w:t>Wykonawca</w:t>
      </w: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14258D">
        <w:rPr>
          <w:rFonts w:ascii="Times New Roman" w:hAnsi="Times New Roman" w:cs="Times New Roman"/>
          <w:lang w:eastAsia="pl-PL"/>
        </w:rPr>
        <w:t>zapewnia przeprowadzenie usług w następującym zakresie:</w:t>
      </w:r>
    </w:p>
    <w:p w:rsidR="0028003A" w:rsidRPr="0014258D" w:rsidRDefault="0028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      A) Wykonawca zapewni przeprowadzenie usług w następującym zakresie:</w:t>
      </w:r>
    </w:p>
    <w:p w:rsidR="0028003A" w:rsidRPr="0014258D" w:rsidRDefault="0028003A">
      <w:pPr>
        <w:spacing w:after="198"/>
        <w:ind w:firstLine="360"/>
        <w:jc w:val="both"/>
        <w:rPr>
          <w:rFonts w:ascii="Times New Roman" w:hAnsi="Times New Roman" w:cs="Times New Roman"/>
          <w:b/>
          <w:bCs/>
        </w:rPr>
      </w:pPr>
      <w:r w:rsidRPr="0014258D">
        <w:rPr>
          <w:rFonts w:ascii="Times New Roman" w:hAnsi="Times New Roman" w:cs="Times New Roman"/>
          <w:b/>
          <w:bCs/>
        </w:rPr>
        <w:t>Organizacja i przeprowadzenie kursu na prawo jazdy kategorii B</w:t>
      </w:r>
    </w:p>
    <w:p w:rsidR="0028003A" w:rsidRPr="0014258D" w:rsidRDefault="0028003A">
      <w:pPr>
        <w:spacing w:after="198"/>
        <w:ind w:firstLine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  <w:u w:val="single"/>
        </w:rPr>
        <w:t>Liczba uczestników</w:t>
      </w:r>
      <w:r w:rsidRPr="0014258D">
        <w:rPr>
          <w:rFonts w:ascii="Times New Roman" w:hAnsi="Times New Roman" w:cs="Times New Roman"/>
        </w:rPr>
        <w:t>: 3 osoby</w:t>
      </w:r>
    </w:p>
    <w:p w:rsidR="0028003A" w:rsidRPr="0014258D" w:rsidRDefault="0028003A">
      <w:pPr>
        <w:spacing w:after="198"/>
        <w:ind w:left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  <w:u w:val="single"/>
        </w:rPr>
        <w:t>Liczba godzin na uczestnika:</w:t>
      </w:r>
      <w:r w:rsidRPr="0014258D">
        <w:rPr>
          <w:rFonts w:ascii="Times New Roman" w:hAnsi="Times New Roman" w:cs="Times New Roman"/>
        </w:rPr>
        <w:t xml:space="preserve"> 60 godzin, w tym: 30 godzin teoretycznych (1 godzina = 45 minut), 30 godzin praktycznych (1 godzina = 60 minut)</w:t>
      </w:r>
    </w:p>
    <w:p w:rsidR="0028003A" w:rsidRPr="0014258D" w:rsidRDefault="0028003A">
      <w:pPr>
        <w:pStyle w:val="western"/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 xml:space="preserve">Zmiana liczby uczestników szkolenia może nastąpić w drodze jednostronnego </w:t>
      </w:r>
    </w:p>
    <w:p w:rsidR="0028003A" w:rsidRPr="0014258D" w:rsidRDefault="0028003A">
      <w:pPr>
        <w:pStyle w:val="western"/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lastRenderedPageBreak/>
        <w:t>oświadczenia Zamawiającego złożonego Wykonawcy przed rozpoczęciem zajęć. Zamawiający zastrzega sobie możliwość zmniejszenia liczby uczestników szkolenia, jednak nie więcej niż o 1 osobę w przypadku uzasadnionej rezygnacji i braku możliwości zastąpienia go innym uczestnikiem.</w:t>
      </w:r>
    </w:p>
    <w:p w:rsidR="0028003A" w:rsidRPr="0014258D" w:rsidRDefault="0028003A">
      <w:pPr>
        <w:pStyle w:val="western"/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28003A" w:rsidRPr="0014258D" w:rsidRDefault="0028003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Zakres usługi w ramach kursu winien obejmować:</w:t>
      </w:r>
    </w:p>
    <w:p w:rsidR="0028003A" w:rsidRPr="0014258D" w:rsidRDefault="0028003A" w:rsidP="000017EB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Przeprowadzenie szkolenia teoretycznego w wymiarze 30 godzin(1 godzina = 45 minut)</w:t>
      </w:r>
    </w:p>
    <w:p w:rsidR="0028003A" w:rsidRPr="0014258D" w:rsidRDefault="0028003A" w:rsidP="000017EB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Przeprowadzenie szkolenia praktycznego w wymiarze 30 godzin (1 godzina = 60 minut)</w:t>
      </w:r>
    </w:p>
    <w:p w:rsidR="0028003A" w:rsidRPr="0014258D" w:rsidRDefault="0028003A" w:rsidP="000017EB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Przeprowadzenie i uiszczenie opłaty za badania lekarskie stwierdzające brak przeciwwskazań do ubiegania się o uprawnienia do prowadzenia pojazdów kategorii B,</w:t>
      </w:r>
    </w:p>
    <w:p w:rsidR="0028003A" w:rsidRPr="0014258D" w:rsidRDefault="0028003A" w:rsidP="000017EB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Zorganizowanie przystąpienia słuchaczy do egzaminu państwowego z uiszczeniem opłaty za egzamin państwowy i związane z nim pozostałe koszty (dowóz na egzamin państwowy, zdjęcia do prawa jazdy). Zamawiający wymaga aby egzamin odbył się w Wojewódzkim Ośrodku Ruchu Drogowego w Katowicach Oddział w Jastrzębiu-Zdroju.</w:t>
      </w:r>
    </w:p>
    <w:p w:rsidR="0028003A" w:rsidRPr="0014258D" w:rsidRDefault="0028003A">
      <w:pPr>
        <w:pStyle w:val="western"/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>5. Kurs, o którym mowa wyżej musi być zgodny z Ustawą z dnia 5 stycznia 2011                                  o kierujących pojazdami (Dz.U. 2016 poz. 627 z późn. zm.), Rozporządzeniem Ministra Infrastruktury i  Budownictwa z dnia 24 lutego 2016 r. w sprawie egzaminowania osób ubiegających się o uprawnienia do kierowania pojazdami, szkolenia, egzaminowania i uzyskiwania uprawnień przez egzaminatorów oraz wzorów dokumentów stosowanych w tych sprawach (Dz.U. 2016 poz. 232 z późn. zm.), Rozporządzeniem Ministra Infrastruktury i Budownictwa z dnia 4 marca 2016 r. w sprawie szkolenia osób ubiegających się o uprawnienia do kierowania pojazdami, instruktorów i wykładowców (Dz. U. 2016 poz. 280 z późn. zm.), Ustawą z dnia 20 czerwca 1997 r.- prawo o ruchu drogowym (tekst jednolity Dz. U. z 2012 r. poz. 1137 z późn. zm.), Rozporządzeniem Ministra Zdrowia z dnia 17 lipca 2014r.  w sprawie badań lekarskich  osób ubiegających się o uprawnienia do kierowania pojazdami  i kierowców (Dz. U. 2014 poz. 949 z późn. zm.), Ustawą z dnia 29 sierpnia 1997 r. o ochronie danych osobowych (tekst jednolity Dz. U. z 2016, poz. 922).</w:t>
      </w:r>
    </w:p>
    <w:p w:rsidR="0028003A" w:rsidRPr="0014258D" w:rsidRDefault="0028003A">
      <w:pPr>
        <w:pStyle w:val="western"/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>6. Całość zadania winna zostać zrealizowana nie później niż do 30.03.2017 r.</w:t>
      </w:r>
    </w:p>
    <w:p w:rsidR="0028003A" w:rsidRPr="0014258D" w:rsidRDefault="0028003A">
      <w:pPr>
        <w:pStyle w:val="western"/>
        <w:spacing w:before="0" w:line="24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>Dopuszczalna częstotliwość zajęć:</w:t>
      </w:r>
    </w:p>
    <w:p w:rsidR="0028003A" w:rsidRPr="0014258D" w:rsidRDefault="0028003A">
      <w:pPr>
        <w:spacing w:after="198"/>
        <w:ind w:left="363" w:firstLine="345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- zajęcia praktyczne do 7 dni w tygodniu/</w:t>
      </w:r>
      <w:r w:rsidRPr="0014258D">
        <w:rPr>
          <w:rFonts w:ascii="Times New Roman" w:hAnsi="Times New Roman" w:cs="Times New Roman"/>
        </w:rPr>
        <w:tab/>
      </w:r>
      <w:r w:rsidRPr="0014258D">
        <w:rPr>
          <w:rFonts w:ascii="Times New Roman" w:hAnsi="Times New Roman" w:cs="Times New Roman"/>
        </w:rPr>
        <w:tab/>
      </w:r>
      <w:r w:rsidRPr="0014258D">
        <w:rPr>
          <w:rFonts w:ascii="Times New Roman" w:hAnsi="Times New Roman" w:cs="Times New Roman"/>
        </w:rPr>
        <w:tab/>
      </w:r>
      <w:r w:rsidRPr="0014258D">
        <w:rPr>
          <w:rFonts w:ascii="Times New Roman" w:hAnsi="Times New Roman" w:cs="Times New Roman"/>
        </w:rPr>
        <w:tab/>
      </w:r>
      <w:r w:rsidRPr="0014258D">
        <w:rPr>
          <w:rFonts w:ascii="Times New Roman" w:hAnsi="Times New Roman" w:cs="Times New Roman"/>
        </w:rPr>
        <w:tab/>
      </w:r>
      <w:r w:rsidRPr="0014258D">
        <w:rPr>
          <w:rFonts w:ascii="Times New Roman" w:hAnsi="Times New Roman" w:cs="Times New Roman"/>
        </w:rPr>
        <w:tab/>
        <w:t>- zajęcia teoretyczne dopuszczalna częstotliwość zajęć: do 5 dni w tygodniu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7. W okresie realizacji zadania Wykonawca zobowiązany jest zorganizować i przeprowadzić: kurs na prawo jazdy kat. B (część teoretyczną i praktyczną), 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egzamin wewnętrzny sprawdzający stopień opanowania materiału, a także wydać stosowny dokument zgodny z obowiązującymi przepisami uprawniający do przystąpienia do egzaminu państwowego,</w:t>
      </w:r>
    </w:p>
    <w:p w:rsidR="0028003A" w:rsidRPr="0014258D" w:rsidRDefault="0028003A">
      <w:pPr>
        <w:pStyle w:val="Default"/>
        <w:spacing w:after="23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 xml:space="preserve">8.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Pr="0014258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14258D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Zamawiający </w:t>
      </w:r>
    </w:p>
    <w:p w:rsidR="0028003A" w:rsidRPr="0014258D" w:rsidRDefault="0028003A">
      <w:pPr>
        <w:pStyle w:val="Default"/>
        <w:spacing w:after="23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28003A" w:rsidRPr="0014258D" w:rsidRDefault="0028003A">
      <w:pPr>
        <w:pStyle w:val="Default"/>
        <w:spacing w:after="23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003A" w:rsidRPr="0014258D" w:rsidRDefault="0028003A">
      <w:pPr>
        <w:pStyle w:val="Default"/>
        <w:spacing w:after="23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>9. Wykonawca zobowiązany jest zapewnić wszystkim uczestnikom warunki lokalowe, plac manewrowy oraz materiały dydaktyczne opatrzone w obowiązujące logotypy. Wykonawca zapewni każdemu uczestnikowi bezzwrotny egzemplarz podręcznika dla kandydatów na kurs prawa jazdy kat. B wraz z płytą dvd/cd zawierającą aktualnie obowiązujące zestawy pytań testowych wykorzystywane podczas egzaminu państwowego. Uczestnicy potwierdzą własnoręcznym podpisem odbiór materiałów.</w:t>
      </w:r>
    </w:p>
    <w:p w:rsidR="0028003A" w:rsidRPr="0014258D" w:rsidRDefault="0028003A">
      <w:pPr>
        <w:pStyle w:val="Default"/>
        <w:spacing w:after="23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10. Wykonawca zagwarantuje zorganizowanie zajęć teoretycznych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11. Zamawiający nie dopuszcza możliwości prowadzenia szkolenia metodą e-learning.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12. Zajęcia muszą odbywać się w pomieszczeniu/ach dostosowanym/ych do prowadzenia zajęć i odpowiednio w tym celu wyposażonych w sprzęt niezbędny do przeprowadzenia zajęć teoretycznych, możliwość prezentowania zdjęć, filmów instruktażowych itp. Pomieszczenia muszą spełniać odpowiednie warunki sanitarne, bezpieczeństwa, akustyczne i jakościowe.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13. Zajęcia będące przedmiotem zamówienia muszą być przeprowadzone przez doświadczoną </w:t>
      </w:r>
      <w:r w:rsidR="00B166E2" w:rsidRPr="0014258D">
        <w:rPr>
          <w:rFonts w:ascii="Times New Roman" w:hAnsi="Times New Roman" w:cs="Times New Roman"/>
        </w:rPr>
        <w:t xml:space="preserve">          </w:t>
      </w:r>
      <w:r w:rsidRPr="0014258D">
        <w:rPr>
          <w:rFonts w:ascii="Times New Roman" w:hAnsi="Times New Roman" w:cs="Times New Roman"/>
        </w:rPr>
        <w:t>i wykwalifikowaną kadrę, posiadającą uprawnienia instruktora nauki jazdy w zakresie prawa jazdy kat. B z minimalnym 2 letnim doświadczeniem w danej dziedzinie.</w:t>
      </w:r>
      <w:r w:rsidRPr="0014258D">
        <w:rPr>
          <w:rFonts w:ascii="Times New Roman" w:hAnsi="Times New Roman" w:cs="Times New Roman"/>
          <w:b/>
          <w:bCs/>
        </w:rPr>
        <w:t xml:space="preserve"> </w:t>
      </w:r>
      <w:r w:rsidRPr="0014258D">
        <w:rPr>
          <w:rFonts w:ascii="Times New Roman" w:hAnsi="Times New Roman" w:cs="Times New Roman"/>
        </w:rPr>
        <w:t xml:space="preserve">Zamawiający wymaga zatrudnienia na podstawie umowy o pracę osób wykonujących czynności instruktora nauki jazdy. Powyższa kadra winna spełniać wymogi nałożone przepisami Rozporządzenia Ministra Infrastruktury i Budownictwa z dnia 24 lutego 2016 r. w sprawie egzaminowania osób ubiegających się o uprawnienia do kierowania pojazdami, szkolenia, egzaminowania </w:t>
      </w:r>
      <w:r w:rsidR="00B166E2" w:rsidRPr="0014258D">
        <w:rPr>
          <w:rFonts w:ascii="Times New Roman" w:hAnsi="Times New Roman" w:cs="Times New Roman"/>
        </w:rPr>
        <w:t xml:space="preserve">                                </w:t>
      </w:r>
      <w:r w:rsidRPr="0014258D">
        <w:rPr>
          <w:rFonts w:ascii="Times New Roman" w:hAnsi="Times New Roman" w:cs="Times New Roman"/>
        </w:rPr>
        <w:t xml:space="preserve">i uzyskiwania uprawnień przez egzaminatorów oraz wzorów dokumentów stosowanych w tych sprawach (Dz.U. 2016 poz. 232 z późn. zm.) oraz Rozporządzenia Ministra Infrastruktury </w:t>
      </w:r>
      <w:r w:rsidR="00B166E2" w:rsidRPr="0014258D">
        <w:rPr>
          <w:rFonts w:ascii="Times New Roman" w:hAnsi="Times New Roman" w:cs="Times New Roman"/>
        </w:rPr>
        <w:t xml:space="preserve">                           </w:t>
      </w:r>
      <w:r w:rsidRPr="0014258D">
        <w:rPr>
          <w:rFonts w:ascii="Times New Roman" w:hAnsi="Times New Roman" w:cs="Times New Roman"/>
        </w:rPr>
        <w:t>i Budownictwa z dnia 4 marca 2016 r. w sprawie szkolenia osób ubiegających się o uprawnienia do kierowania pojazdami, instruktorów i wykładowców (Dz. U. 2016 poz. 280 z późn. zm.),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14. Wykonawca przed przystąpieniem do realizacji zamówienia zobowiązany jest okazać Zamawiającemu dowody zatrudnienia osób o których mowa w ust. Powyżej. W szczególności Wykonawca zobowiązany jest uzyskać od ww. osób pisemne oświadczenie, że osoby te są zatrudnione na umowę o pracę. Nieokazanie lub niezłożenie żądanych przez Zamawiającego dokumentów będzie równoznaczne z przyjęciem, że Wykonawca nie zatrudnia przy wykonywaniu zamówienia osób na umowę o pracę na czas realizacji przedmiotu zamówienia, od pierwszego dnia obowiązywania niniejszej umowy, co umożliwi Zamawiającemu naliczenie kar umownych.</w:t>
      </w:r>
    </w:p>
    <w:p w:rsidR="0028003A" w:rsidRPr="0014258D" w:rsidRDefault="0028003A">
      <w:pPr>
        <w:pStyle w:val="Tekstpodstawowywcity3"/>
        <w:rPr>
          <w:rFonts w:ascii="Times New Roman" w:hAnsi="Times New Roman" w:cs="Times New Roman"/>
          <w:color w:val="auto"/>
        </w:rPr>
      </w:pPr>
      <w:r w:rsidRPr="0014258D">
        <w:rPr>
          <w:rFonts w:ascii="Times New Roman" w:hAnsi="Times New Roman" w:cs="Times New Roman"/>
          <w:color w:val="auto"/>
        </w:rPr>
        <w:t>15. W przypadku rozwiązania stosunku pracy przez osobę zatrudnioną lub przez pracodawcę w trakcie trwania niniejszej umowy, Wykonawca będzie zobowiązany do zatrudnienia na to miejsce innej osoby spełniającej kryteria, o których mowa w ust. 13 oraz dostarczenia dokumentów wymienionych w pkt 14.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16.  W przypadku niezatrudniania przy realizacji zamówienia osoby/-osób, o której/-ych mowa w ust. 13 na podstawie umowy o pracę, Wykonawca zobowiązany będzie do zapłaty na rzecz Zamawiającego kary umownej za każdą niezatrudnioną osobę, w wysokości minimalnego wynagrodzenia za pracę, o którym mowa w ustawie z dnia 10 października 2002 r. o minimalnym wynagrodzeniu za pracę (Dz. U. z 2002 r. Nr 200, poz. 1679 ze zm.), obowiązującego na dzień dokonania naruszenia. 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17. Zamawiający ma prawo w każdym momencie realizacji zamówienia do kontroli sposobu wykonywania zamówienia. Kontrola odbywać się będzie w miejscach realizacji zamówienia i ma na celu weryfikację rzeczywistych warunków jego wykonywania, w szczególności weryfikację udziału wskazanej przez Wykonawcę osoby przy wykonywaniu zamówienia.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lastRenderedPageBreak/>
        <w:t>18. W ramach zajęć praktycznych nauka jazdy winna odbywać się przy użyciu samochodów tożsamych w zakresie marki i modelu z samochodami obowiązującymi na egzaminach państwowych na prawo jazdy kat. B  w Wojewódzkim Ośrodku Ruchu Drogowego w Katowicach Oddział Terenowy w Jastrzębiu-Zdroju w ilości i stanie technicznym zapewniającym sprawne przeprowadzenie zajęć praktycznych (nauki jazdy).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19. Wykonawca zapewni niezbędną ilość instruktorów nauki jazdy konieczną do sprawnego przeprowadzenia zajęć praktycznych przy założeniu że jeden instruktor w tym samym czasie zajmuje się jednym uczestnikiem kursu.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20. Wykonawca usługi wyznaczy osobę, która odpowiedzialna będzie za bieżący kontakt z pracownikiem Zamawiającego a także organizację i terminową realizację szkolenia.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21. Wykonawca zobowiązany jest do prowadzenia list obecności uczestników kursu na zajęciach teoretycznych i praktycznych, które przekaże Zamawiającemu wraz z fakturą VAT.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22.  Wykonawca ponosi wszelkie koszty związane z realizacją kursu na prawo jazdy kategorii „B”.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23.  Wykonawca dołoży wszelkich starań w celu zapewnienia bezpieczeństwa uczestnikom kursu.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24. Program szkolenia powinien być tak skonstruowany, aby zapewnić jak najwyższą jakość zajęć oraz profesjonalne przygotowanie uczestników. Program zostanie przedłożony Zamawiającemu najpóźniej na trzy dni przed rozpoczęciem kursu. </w:t>
      </w:r>
    </w:p>
    <w:p w:rsidR="0028003A" w:rsidRPr="0014258D" w:rsidRDefault="0028003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25. Program kursu oferowany przez Wykonawcę oraz udostępniany uczestnikom powinien zawierać co najmniej następujące elementy:</w:t>
      </w:r>
    </w:p>
    <w:p w:rsidR="0028003A" w:rsidRPr="0014258D" w:rsidRDefault="0028003A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1) Nazwa i zakres kursu,</w:t>
      </w:r>
    </w:p>
    <w:p w:rsidR="0028003A" w:rsidRPr="0014258D" w:rsidRDefault="0028003A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2) Czas trwania i sposób organizacji kursu,</w:t>
      </w:r>
    </w:p>
    <w:p w:rsidR="0028003A" w:rsidRPr="0014258D" w:rsidRDefault="0028003A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3) Cele kursu,</w:t>
      </w:r>
    </w:p>
    <w:p w:rsidR="0028003A" w:rsidRPr="0014258D" w:rsidRDefault="0028003A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4) ilość godzin- kategorii B :</w:t>
      </w:r>
    </w:p>
    <w:p w:rsidR="0028003A" w:rsidRPr="0014258D" w:rsidRDefault="0028003A" w:rsidP="00101324">
      <w:pPr>
        <w:numPr>
          <w:ilvl w:val="2"/>
          <w:numId w:val="32"/>
        </w:numPr>
        <w:spacing w:after="0" w:line="240" w:lineRule="auto"/>
        <w:ind w:left="1800" w:hanging="18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teoria (min 30 godz. lekcyjnych),</w:t>
      </w:r>
    </w:p>
    <w:p w:rsidR="0028003A" w:rsidRPr="0014258D" w:rsidRDefault="0028003A" w:rsidP="00101324">
      <w:pPr>
        <w:numPr>
          <w:ilvl w:val="2"/>
          <w:numId w:val="32"/>
        </w:numPr>
        <w:spacing w:after="0" w:line="240" w:lineRule="auto"/>
        <w:ind w:left="1800" w:hanging="18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praktyka (min 30 godz. zegarowych)</w:t>
      </w:r>
      <w:r w:rsidRPr="0014258D">
        <w:rPr>
          <w:rFonts w:ascii="Times New Roman" w:hAnsi="Times New Roman" w:cs="Times New Roman"/>
        </w:rPr>
        <w:tab/>
      </w:r>
      <w:r w:rsidRPr="0014258D">
        <w:rPr>
          <w:rFonts w:ascii="Times New Roman" w:hAnsi="Times New Roman" w:cs="Times New Roman"/>
        </w:rPr>
        <w:tab/>
      </w:r>
      <w:r w:rsidRPr="0014258D">
        <w:rPr>
          <w:rFonts w:ascii="Times New Roman" w:hAnsi="Times New Roman" w:cs="Times New Roman"/>
        </w:rPr>
        <w:tab/>
      </w:r>
      <w:r w:rsidRPr="0014258D">
        <w:rPr>
          <w:rFonts w:ascii="Times New Roman" w:hAnsi="Times New Roman" w:cs="Times New Roman"/>
        </w:rPr>
        <w:tab/>
      </w:r>
    </w:p>
    <w:p w:rsidR="0028003A" w:rsidRPr="0014258D" w:rsidRDefault="0028003A">
      <w:pPr>
        <w:spacing w:before="119" w:after="0" w:line="240" w:lineRule="auto"/>
        <w:ind w:left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5) materiały szkoleniowe – pakiet zawierający podręcznik+ konspekt szkolenia + notatnik (niezbędne ologowanie materiałów szkoleniowych i przedłożenie Zamawiającemu do akceptacji),</w:t>
      </w:r>
    </w:p>
    <w:p w:rsidR="0028003A" w:rsidRPr="0014258D" w:rsidRDefault="0028003A">
      <w:pPr>
        <w:spacing w:before="119" w:after="0" w:line="240" w:lineRule="auto"/>
        <w:ind w:left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6) opracowany szczegółowy plan oraz konspekt szkolenia,</w:t>
      </w:r>
    </w:p>
    <w:p w:rsidR="0028003A" w:rsidRPr="0014258D" w:rsidRDefault="0028003A">
      <w:pPr>
        <w:spacing w:before="119" w:after="0" w:line="240" w:lineRule="auto"/>
        <w:ind w:left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7) sposób sprawdzania efektów kursu (np. zaświadczenie o ukończonym kursie).</w:t>
      </w:r>
    </w:p>
    <w:p w:rsidR="0028003A" w:rsidRPr="0014258D" w:rsidRDefault="0028003A">
      <w:pPr>
        <w:spacing w:before="119"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spacing w:after="278"/>
        <w:ind w:left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2</w:t>
      </w:r>
      <w:r w:rsidR="002B65AC" w:rsidRPr="0014258D">
        <w:rPr>
          <w:rFonts w:ascii="Times New Roman" w:hAnsi="Times New Roman" w:cs="Times New Roman"/>
        </w:rPr>
        <w:t>6</w:t>
      </w:r>
      <w:r w:rsidRPr="0014258D">
        <w:rPr>
          <w:rFonts w:ascii="Times New Roman" w:hAnsi="Times New Roman" w:cs="Times New Roman"/>
        </w:rPr>
        <w:t xml:space="preserve">. W ramach zajęć teoretycznych w przypadku gdy zajęcia trwają nie krócej niż 4 godziny należy zapewnić catering: </w:t>
      </w:r>
    </w:p>
    <w:p w:rsidR="0028003A" w:rsidRPr="0014258D" w:rsidRDefault="0028003A">
      <w:pPr>
        <w:spacing w:before="278" w:after="27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  <w:i/>
          <w:iCs/>
        </w:rPr>
        <w:t>Napoje ciepłe: kawa 250 ml/os, herbata 250 ml/os plus cukier i mleczko do kawy na dzień. Napoje zimne: sok 200 ml/os, 300 ml/woda gazowana/niegazowana na dzień.</w:t>
      </w:r>
    </w:p>
    <w:p w:rsidR="0028003A" w:rsidRPr="0014258D" w:rsidRDefault="0028003A">
      <w:pPr>
        <w:spacing w:before="278" w:after="278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  <w:i/>
          <w:iCs/>
        </w:rPr>
        <w:t>Ciastka: różne rodzaje 150g/os na dzień.</w:t>
      </w:r>
    </w:p>
    <w:p w:rsidR="0028003A" w:rsidRPr="0014258D" w:rsidRDefault="002B65AC">
      <w:pPr>
        <w:spacing w:after="0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27</w:t>
      </w:r>
      <w:r w:rsidR="0028003A" w:rsidRPr="0014258D">
        <w:rPr>
          <w:rFonts w:ascii="Times New Roman" w:hAnsi="Times New Roman" w:cs="Times New Roman"/>
        </w:rPr>
        <w:t>. Wykonawca zapewnia ubezpieczenie NNW każdego uczestnika zajęć na czas realizacji zajęć oraz ponosi wszelkie inne koszty związane z realizacją kursu zgodnie z obowiązującymi przepisami prawa.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pStyle w:val="Default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lastRenderedPageBreak/>
        <w:t>2</w:t>
      </w:r>
      <w:r w:rsidR="002B65AC" w:rsidRPr="0014258D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14258D">
        <w:rPr>
          <w:rFonts w:ascii="Times New Roman" w:hAnsi="Times New Roman" w:cs="Times New Roman"/>
          <w:color w:val="auto"/>
          <w:sz w:val="22"/>
          <w:szCs w:val="22"/>
        </w:rPr>
        <w:t xml:space="preserve">. Wykonawca zobowiązuje się do przechowywania dokumentacji związanej z realizacją projektu przez okres trzech lat od zakończenia trwałości projektu, a jeżeli projekt nie zakłada trwałości przez okres trzech lat począwszy od dnia 31 grudnia następującego po złożeniu zestawienia wydatków, w którym ujęto dany wydatek dotyczący danej operacji w sposób zapewniający dostępność, poufność i bezpieczeństwo oraz do informowania Zamawiającego  o miejscu archiwizacji dokumentów związanych z realizacją niniejszej umowy. </w:t>
      </w:r>
    </w:p>
    <w:p w:rsidR="0028003A" w:rsidRPr="0014258D" w:rsidRDefault="002800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003A" w:rsidRPr="0014258D" w:rsidRDefault="0028003A">
      <w:pPr>
        <w:pStyle w:val="Default"/>
        <w:spacing w:after="21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B65AC" w:rsidRPr="0014258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14258D">
        <w:rPr>
          <w:rFonts w:ascii="Times New Roman" w:hAnsi="Times New Roman" w:cs="Times New Roman"/>
          <w:color w:val="auto"/>
          <w:sz w:val="22"/>
          <w:szCs w:val="22"/>
        </w:rPr>
        <w:t>. W przypadku zmiany adresu archiwizacji dokumentów, zawieszenia lub zaprzestania przez Wykonawcę działalności przed terminem o którym mowa w ust. 2</w:t>
      </w:r>
      <w:r w:rsidR="002B65AC" w:rsidRPr="0014258D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14258D">
        <w:rPr>
          <w:rFonts w:ascii="Times New Roman" w:hAnsi="Times New Roman" w:cs="Times New Roman"/>
          <w:color w:val="auto"/>
          <w:sz w:val="22"/>
          <w:szCs w:val="22"/>
        </w:rPr>
        <w:t xml:space="preserve"> Wykonawca zobowiązany jest poinformować Zamawiającego o miejscu archiwizacji w/w dokumentów. W przypadku konieczności przedłużenia terminu przechowywania dokumentacji określonego w ust. 2</w:t>
      </w:r>
      <w:r w:rsidR="002B65AC" w:rsidRPr="0014258D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14258D">
        <w:rPr>
          <w:rFonts w:ascii="Times New Roman" w:hAnsi="Times New Roman" w:cs="Times New Roman"/>
          <w:color w:val="auto"/>
          <w:sz w:val="22"/>
          <w:szCs w:val="22"/>
        </w:rPr>
        <w:t xml:space="preserve">, Zamawiający powiadomi Wykonawcę o tym na piśmie. Na wezwanie Zamawiającego Wykonawca zobligowany jest przekazać oryginały dokumentacji z zajęć Zamawiającemu. </w:t>
      </w:r>
    </w:p>
    <w:p w:rsidR="0028003A" w:rsidRPr="0014258D" w:rsidRDefault="0028003A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003A" w:rsidRPr="0014258D" w:rsidRDefault="002B65AC">
      <w:pPr>
        <w:pStyle w:val="Default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="0028003A" w:rsidRPr="0014258D">
        <w:rPr>
          <w:rFonts w:ascii="Times New Roman" w:hAnsi="Times New Roman" w:cs="Times New Roman"/>
          <w:color w:val="auto"/>
          <w:sz w:val="22"/>
          <w:szCs w:val="22"/>
        </w:rPr>
        <w:t>. Wykonawca zobowiązuje się do niezwłocznego informowania w formie telefonicznej oraz jednocześnie pisemnej Zamawiającego o problemach w realizacji usługi będącej przedmiotem zamówienia.</w:t>
      </w:r>
    </w:p>
    <w:p w:rsidR="0028003A" w:rsidRPr="0014258D" w:rsidRDefault="002800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003A" w:rsidRPr="0014258D" w:rsidRDefault="0028003A">
      <w:pPr>
        <w:pStyle w:val="Default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2B65AC" w:rsidRPr="0014258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14258D">
        <w:rPr>
          <w:rFonts w:ascii="Times New Roman" w:hAnsi="Times New Roman" w:cs="Times New Roman"/>
          <w:color w:val="auto"/>
          <w:sz w:val="22"/>
          <w:szCs w:val="22"/>
        </w:rPr>
        <w:t xml:space="preserve">. Wykonawca zobowiązuje się poddać kontroli dokonywanej przez Zamawiającego oraz inne uprawnione podmioty w zakresie prawidłowości realizacji usługi będącej przedmiotem zamówienia. </w:t>
      </w:r>
    </w:p>
    <w:p w:rsidR="0028003A" w:rsidRPr="0014258D" w:rsidRDefault="002800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003A" w:rsidRPr="0014258D" w:rsidRDefault="0028003A">
      <w:pPr>
        <w:pStyle w:val="Default"/>
        <w:ind w:left="3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58D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2B65AC" w:rsidRPr="0014258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4258D">
        <w:rPr>
          <w:rFonts w:ascii="Times New Roman" w:hAnsi="Times New Roman" w:cs="Times New Roman"/>
          <w:color w:val="auto"/>
          <w:sz w:val="22"/>
          <w:szCs w:val="22"/>
        </w:rPr>
        <w:t xml:space="preserve">. Kontrola może zostać przeprowadzona zarówno w siedzibie Wykonawcy, jak i w miejscu realizacji usługi będącej przedmiotem zamówienia. </w:t>
      </w:r>
    </w:p>
    <w:p w:rsidR="0028003A" w:rsidRPr="0014258D" w:rsidRDefault="002800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003A" w:rsidRPr="0014258D" w:rsidRDefault="0028003A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3</w:t>
      </w:r>
      <w:r w:rsidR="002B65AC" w:rsidRPr="0014258D">
        <w:rPr>
          <w:rFonts w:ascii="Times New Roman" w:hAnsi="Times New Roman" w:cs="Times New Roman"/>
        </w:rPr>
        <w:t>3</w:t>
      </w:r>
      <w:r w:rsidRPr="0014258D">
        <w:rPr>
          <w:rFonts w:ascii="Times New Roman" w:hAnsi="Times New Roman" w:cs="Times New Roman"/>
        </w:rPr>
        <w:t>. Wykonawca zapewnia kontro</w:t>
      </w:r>
      <w:r w:rsidR="002B65AC" w:rsidRPr="0014258D">
        <w:rPr>
          <w:rFonts w:ascii="Times New Roman" w:hAnsi="Times New Roman" w:cs="Times New Roman"/>
        </w:rPr>
        <w:t>lującym, o których mowa w ust. 31</w:t>
      </w:r>
      <w:r w:rsidRPr="0014258D">
        <w:rPr>
          <w:rFonts w:ascii="Times New Roman" w:hAnsi="Times New Roman" w:cs="Times New Roman"/>
        </w:rPr>
        <w:t xml:space="preserve"> prawo wglądu we wszystkie dokumenty związane z realizacją projektu, przez cały okres ich przechowywania określony w ust. 2</w:t>
      </w:r>
      <w:r w:rsidR="002B65AC" w:rsidRPr="0014258D">
        <w:rPr>
          <w:rFonts w:ascii="Times New Roman" w:hAnsi="Times New Roman" w:cs="Times New Roman"/>
        </w:rPr>
        <w:t>8</w:t>
      </w:r>
      <w:r w:rsidRPr="0014258D">
        <w:rPr>
          <w:rFonts w:ascii="Times New Roman" w:hAnsi="Times New Roman" w:cs="Times New Roman"/>
        </w:rPr>
        <w:t>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3</w:t>
      </w:r>
      <w:r w:rsidR="002B65AC" w:rsidRPr="0014258D">
        <w:rPr>
          <w:rFonts w:ascii="Times New Roman" w:hAnsi="Times New Roman" w:cs="Times New Roman"/>
        </w:rPr>
        <w:t>4</w:t>
      </w:r>
      <w:r w:rsidRPr="0014258D">
        <w:rPr>
          <w:rFonts w:ascii="Times New Roman" w:hAnsi="Times New Roman" w:cs="Times New Roman"/>
        </w:rPr>
        <w:t>. Wykonawca zobowiązuje się do przedstawiania na pisemne wezwanie Zamawiającego wszelkich informacji i wyjaśnień związanych z realizacją zamówienia, w terminie określonym w wezwaniu przez cały okres realizacji zamówienia oraz przez okres, o którym mowa w ust. 27.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B65AC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35</w:t>
      </w:r>
      <w:r w:rsidR="0028003A" w:rsidRPr="0014258D">
        <w:rPr>
          <w:rFonts w:ascii="Times New Roman" w:hAnsi="Times New Roman" w:cs="Times New Roman"/>
        </w:rPr>
        <w:t xml:space="preserve">. Zamawiający ma prawo do przeprowadzania czynności monitorujących podczas trwania usługi, w szczególności do przeprowadzania ankiet, rozmów, konsultacji z uczestnikami, trenerami. 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3</w:t>
      </w:r>
      <w:r w:rsidR="002B65AC" w:rsidRPr="0014258D">
        <w:rPr>
          <w:rFonts w:ascii="Times New Roman" w:hAnsi="Times New Roman" w:cs="Times New Roman"/>
        </w:rPr>
        <w:t>6</w:t>
      </w:r>
      <w:r w:rsidRPr="0014258D">
        <w:rPr>
          <w:rFonts w:ascii="Times New Roman" w:hAnsi="Times New Roman" w:cs="Times New Roman"/>
        </w:rPr>
        <w:t xml:space="preserve">. Wykonawca zobowiązuje się do współpracy z ewaluatorami zewnętrznymi, prowadzącymi badania na zlecenie Zamawiającego lub przez inne podmioty posiadające uprawnienia do przeprowadzenia tego typu badań. 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B65AC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37</w:t>
      </w:r>
      <w:r w:rsidR="0028003A" w:rsidRPr="0014258D">
        <w:rPr>
          <w:rFonts w:ascii="Times New Roman" w:hAnsi="Times New Roman" w:cs="Times New Roman"/>
        </w:rPr>
        <w:t>. W cenę oferty należy wliczyć: badanie lekarskie, materiały dla uczestników, catering (w przypadku części teoretycznej zajęć), opłatę za egzamin państwowy (teoretyczny i praktyczny), koszty związane z przedłożeniem kompletnej dokumentacji do ośrodka ruchu drogowego (zdjęcia uczestników).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B65AC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38</w:t>
      </w:r>
      <w:r w:rsidR="0028003A" w:rsidRPr="0014258D">
        <w:rPr>
          <w:rFonts w:ascii="Times New Roman" w:hAnsi="Times New Roman" w:cs="Times New Roman"/>
        </w:rPr>
        <w:t>. Wykonawca wyraża zgodę na upublicznienie swoich danych teleadresowych przez Zamawiającego oraz inne uprawnione do tego podmioty.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B65AC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39</w:t>
      </w:r>
      <w:r w:rsidR="0028003A" w:rsidRPr="0014258D">
        <w:rPr>
          <w:rFonts w:ascii="Times New Roman" w:hAnsi="Times New Roman" w:cs="Times New Roman"/>
        </w:rPr>
        <w:t xml:space="preserve">. 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B65AC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40</w:t>
      </w:r>
      <w:r w:rsidR="0028003A" w:rsidRPr="0014258D">
        <w:rPr>
          <w:rFonts w:ascii="Times New Roman" w:hAnsi="Times New Roman" w:cs="Times New Roman"/>
        </w:rPr>
        <w:t>. Wykonawca zobowiązany będzie do prowadzenia odpowiedniej dokumentacji przebiegu szkolenia, na którą składać się będą:</w:t>
      </w:r>
    </w:p>
    <w:p w:rsidR="0028003A" w:rsidRPr="0014258D" w:rsidRDefault="0028003A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lastRenderedPageBreak/>
        <w:t>-dziennik zajęć edukacyjnych zawierający: tematy i wymiar godzin zajęć edukacyjnych; -listę obecności zawierającą imię i nazwisko oraz podpis uczestnika szkolenia,</w:t>
      </w:r>
    </w:p>
    <w:p w:rsidR="0028003A" w:rsidRPr="0014258D" w:rsidRDefault="0028003A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-protokół i kartę ocen z okresowych sprawdzianów efektów kształcenia oraz egzaminu końcowego (o ile zostały przeprowadzone),</w:t>
      </w:r>
    </w:p>
    <w:p w:rsidR="0028003A" w:rsidRPr="0014258D" w:rsidRDefault="0028003A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03A" w:rsidRPr="0014258D" w:rsidRDefault="002B65AC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41</w:t>
      </w:r>
      <w:r w:rsidR="0028003A" w:rsidRPr="0014258D">
        <w:rPr>
          <w:rFonts w:ascii="Times New Roman" w:hAnsi="Times New Roman" w:cs="Times New Roman"/>
        </w:rPr>
        <w:t>. Wykonawca, pod rygorem utraty prawa do zapłaty za szkolenie, zobowiązany będzie do niezwłocznego poinformowania Zamawiającego o:</w:t>
      </w:r>
    </w:p>
    <w:p w:rsidR="0028003A" w:rsidRPr="0014258D" w:rsidRDefault="00101324" w:rsidP="00101324">
      <w:pPr>
        <w:pStyle w:val="Akapitzlist"/>
        <w:spacing w:before="119" w:after="0" w:line="240" w:lineRule="auto"/>
        <w:ind w:left="36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- </w:t>
      </w:r>
      <w:r w:rsidR="0028003A" w:rsidRPr="0014258D">
        <w:rPr>
          <w:rFonts w:ascii="Times New Roman" w:hAnsi="Times New Roman" w:cs="Times New Roman"/>
        </w:rPr>
        <w:t>nie zgłoszeniu się uczestników na kurs,</w:t>
      </w:r>
    </w:p>
    <w:p w:rsidR="0028003A" w:rsidRPr="0014258D" w:rsidRDefault="00101324" w:rsidP="00101324">
      <w:pPr>
        <w:pStyle w:val="Akapitzlist"/>
        <w:spacing w:before="119" w:after="0" w:line="240" w:lineRule="auto"/>
        <w:ind w:left="36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- </w:t>
      </w:r>
      <w:r w:rsidR="0028003A" w:rsidRPr="0014258D">
        <w:rPr>
          <w:rFonts w:ascii="Times New Roman" w:hAnsi="Times New Roman" w:cs="Times New Roman"/>
        </w:rPr>
        <w:t>przerwaniu szkolenia lub rezygnacji z uczestnictwa oraz każdorazowej nieobecności skierowanych osób,</w:t>
      </w:r>
    </w:p>
    <w:p w:rsidR="0028003A" w:rsidRPr="0014258D" w:rsidRDefault="00101324" w:rsidP="00101324">
      <w:pPr>
        <w:pStyle w:val="Akapitzlist"/>
        <w:spacing w:before="119" w:after="0" w:line="240" w:lineRule="auto"/>
        <w:ind w:left="360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 xml:space="preserve">- </w:t>
      </w:r>
      <w:r w:rsidR="0028003A" w:rsidRPr="0014258D">
        <w:rPr>
          <w:rFonts w:ascii="Times New Roman" w:hAnsi="Times New Roman" w:cs="Times New Roman"/>
        </w:rPr>
        <w:t>nnych sytuacjach, które mają wpływ na realizację programu szkolenia i umowy.</w:t>
      </w:r>
    </w:p>
    <w:p w:rsidR="0028003A" w:rsidRPr="0014258D" w:rsidRDefault="0028003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28003A" w:rsidRPr="0014258D" w:rsidRDefault="002B65AC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42</w:t>
      </w:r>
      <w:r w:rsidR="0028003A" w:rsidRPr="0014258D">
        <w:rPr>
          <w:rFonts w:ascii="Times New Roman" w:hAnsi="Times New Roman" w:cs="Times New Roman"/>
        </w:rPr>
        <w:t>. Wykonawca zobowiązany będzie do przekazania Zamawiającemu, w terminie do 5 dni od dnia zakończenia kursu, następujących dokumentów:</w:t>
      </w:r>
    </w:p>
    <w:p w:rsidR="0028003A" w:rsidRPr="0014258D" w:rsidRDefault="0028003A">
      <w:pPr>
        <w:spacing w:before="119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1) oryginału imiennego wykazu osób, które ukończyły szkolenie;</w:t>
      </w:r>
    </w:p>
    <w:p w:rsidR="0028003A" w:rsidRPr="0014258D" w:rsidRDefault="0028003A">
      <w:pPr>
        <w:spacing w:before="119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2) oryginału imiennego wykazu osób, które nie ukończyły szkolenia;</w:t>
      </w:r>
    </w:p>
    <w:p w:rsidR="0028003A" w:rsidRPr="0014258D" w:rsidRDefault="0028003A">
      <w:pPr>
        <w:spacing w:before="119" w:after="0" w:line="240" w:lineRule="auto"/>
        <w:ind w:left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3)kserokopii rejestru wydanych zaświadczeń lub innych dokumentów potwierdzających ukończenie szkolenia i uzyskanie kwalifikacji poświadczone za zgodność z oryginałem;</w:t>
      </w:r>
    </w:p>
    <w:p w:rsidR="0028003A" w:rsidRPr="0014258D" w:rsidRDefault="0028003A">
      <w:pPr>
        <w:spacing w:before="119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4) oryginału dziennika zajęć;</w:t>
      </w:r>
    </w:p>
    <w:p w:rsidR="0028003A" w:rsidRPr="0014258D" w:rsidRDefault="0028003A">
      <w:pPr>
        <w:spacing w:before="119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5) oryginału list obecności;</w:t>
      </w:r>
    </w:p>
    <w:p w:rsidR="0028003A" w:rsidRPr="0014258D" w:rsidRDefault="0028003A">
      <w:pPr>
        <w:spacing w:before="119" w:after="0" w:line="240" w:lineRule="auto"/>
        <w:ind w:left="360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6)oryginału oświadczeń uczestników potwierdzających odbiór materiałów dydaktycznych;</w:t>
      </w:r>
    </w:p>
    <w:p w:rsidR="0028003A" w:rsidRPr="0014258D" w:rsidRDefault="0028003A">
      <w:pPr>
        <w:spacing w:before="119"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spacing w:after="198"/>
        <w:ind w:left="363" w:firstLine="493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§2</w:t>
      </w:r>
    </w:p>
    <w:p w:rsidR="00101324" w:rsidRPr="0014258D" w:rsidRDefault="00101324" w:rsidP="00101324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1.</w:t>
      </w:r>
      <w:r w:rsidR="0028003A" w:rsidRPr="0014258D">
        <w:rPr>
          <w:rFonts w:ascii="Times New Roman" w:hAnsi="Times New Roman" w:cs="Times New Roman"/>
          <w:lang w:eastAsia="pl-PL"/>
        </w:rPr>
        <w:t xml:space="preserve">Wartość umowy nie może przekroczyć kwoty </w:t>
      </w:r>
      <w:r w:rsidR="0028003A" w:rsidRPr="0014258D">
        <w:rPr>
          <w:rFonts w:ascii="Times New Roman" w:hAnsi="Times New Roman" w:cs="Times New Roman"/>
          <w:b/>
          <w:bCs/>
          <w:lang w:eastAsia="pl-PL"/>
        </w:rPr>
        <w:t>…………. zł</w:t>
      </w:r>
      <w:r w:rsidR="0028003A" w:rsidRPr="0014258D">
        <w:rPr>
          <w:rFonts w:ascii="Times New Roman" w:hAnsi="Times New Roman" w:cs="Times New Roman"/>
          <w:lang w:eastAsia="pl-PL"/>
        </w:rPr>
        <w:t xml:space="preserve"> </w:t>
      </w:r>
      <w:r w:rsidR="0028003A" w:rsidRPr="0014258D">
        <w:rPr>
          <w:rFonts w:ascii="Times New Roman" w:hAnsi="Times New Roman" w:cs="Times New Roman"/>
          <w:b/>
          <w:bCs/>
          <w:lang w:eastAsia="pl-PL"/>
        </w:rPr>
        <w:t>brutto</w:t>
      </w:r>
      <w:r w:rsidR="0028003A" w:rsidRPr="0014258D">
        <w:rPr>
          <w:rFonts w:ascii="Times New Roman" w:hAnsi="Times New Roman" w:cs="Times New Roman"/>
          <w:lang w:eastAsia="pl-PL"/>
        </w:rPr>
        <w:t xml:space="preserve"> (słownie: …………………………………………………. złotych 00/100).</w:t>
      </w:r>
    </w:p>
    <w:p w:rsidR="00101324" w:rsidRPr="0014258D" w:rsidRDefault="00101324" w:rsidP="00101324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2. </w:t>
      </w:r>
      <w:r w:rsidR="0028003A" w:rsidRPr="0014258D">
        <w:rPr>
          <w:rFonts w:ascii="Times New Roman" w:hAnsi="Times New Roman" w:cs="Times New Roman"/>
          <w:lang w:eastAsia="pl-PL"/>
        </w:rPr>
        <w:t xml:space="preserve">Faktyczne rozliczenie następować będzie wg rzeczywistego wykonania a do rozliczeń posłużą </w:t>
      </w:r>
      <w:r w:rsidRPr="0014258D">
        <w:rPr>
          <w:rFonts w:ascii="Times New Roman" w:hAnsi="Times New Roman" w:cs="Times New Roman"/>
          <w:lang w:eastAsia="pl-PL"/>
        </w:rPr>
        <w:t xml:space="preserve">   </w:t>
      </w:r>
      <w:r w:rsidR="0028003A" w:rsidRPr="0014258D">
        <w:rPr>
          <w:rFonts w:ascii="Times New Roman" w:hAnsi="Times New Roman" w:cs="Times New Roman"/>
          <w:lang w:eastAsia="pl-PL"/>
        </w:rPr>
        <w:t xml:space="preserve">ceny jednostkowe, o których mowa w </w:t>
      </w:r>
      <w:r w:rsidR="0028003A" w:rsidRPr="0014258D">
        <w:rPr>
          <w:rFonts w:ascii="Times New Roman" w:hAnsi="Times New Roman" w:cs="Times New Roman"/>
          <w:b/>
          <w:bCs/>
          <w:lang w:eastAsia="pl-PL"/>
        </w:rPr>
        <w:t>ofercie.</w:t>
      </w:r>
      <w:r w:rsidR="0028003A" w:rsidRPr="0014258D">
        <w:rPr>
          <w:rFonts w:ascii="Times New Roman" w:hAnsi="Times New Roman" w:cs="Times New Roman"/>
          <w:lang w:eastAsia="pl-PL"/>
        </w:rPr>
        <w:t xml:space="preserve"> </w:t>
      </w:r>
    </w:p>
    <w:p w:rsidR="00101324" w:rsidRPr="0014258D" w:rsidRDefault="00101324" w:rsidP="00101324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3. </w:t>
      </w:r>
      <w:r w:rsidR="0028003A" w:rsidRPr="0014258D">
        <w:rPr>
          <w:rFonts w:ascii="Times New Roman" w:hAnsi="Times New Roman" w:cs="Times New Roman"/>
          <w:lang w:eastAsia="pl-PL"/>
        </w:rPr>
        <w:t xml:space="preserve">Podstawą do wystawienia przez Wykonawcę faktury jest zdanie/przekazanie protokołu odbioru usługi zgodnie z </w:t>
      </w:r>
      <w:r w:rsidR="0028003A" w:rsidRPr="0014258D">
        <w:rPr>
          <w:rFonts w:ascii="Times New Roman" w:hAnsi="Times New Roman" w:cs="Times New Roman"/>
          <w:b/>
          <w:bCs/>
          <w:lang w:eastAsia="pl-PL"/>
        </w:rPr>
        <w:t>załącznikiem nr 3</w:t>
      </w:r>
      <w:r w:rsidR="0028003A" w:rsidRPr="0014258D">
        <w:rPr>
          <w:rFonts w:ascii="Times New Roman" w:hAnsi="Times New Roman" w:cs="Times New Roman"/>
          <w:lang w:eastAsia="pl-PL"/>
        </w:rPr>
        <w:t xml:space="preserve"> do niniejszej umowy. Czas zdania/przekazania protokołu wynosi 14 dni od dnia wykonania usługi. </w:t>
      </w:r>
    </w:p>
    <w:p w:rsidR="00101324" w:rsidRPr="0014258D" w:rsidRDefault="00101324" w:rsidP="00101324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4. </w:t>
      </w:r>
      <w:r w:rsidR="0028003A" w:rsidRPr="0014258D">
        <w:rPr>
          <w:rFonts w:ascii="Times New Roman" w:hAnsi="Times New Roman" w:cs="Times New Roman"/>
          <w:lang w:eastAsia="pl-PL"/>
        </w:rPr>
        <w:t>Termin płatności wynosi 30 dni od dnia doręczenia Zamawiającemu faktury VAT.</w:t>
      </w:r>
    </w:p>
    <w:p w:rsidR="00101324" w:rsidRPr="0014258D" w:rsidRDefault="0028003A" w:rsidP="0010132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Wynagrodzenie płatne będzie na rachunek bankowy Wykonawcy nr </w:t>
      </w:r>
      <w:r w:rsidRPr="0014258D">
        <w:rPr>
          <w:rFonts w:ascii="Times New Roman" w:hAnsi="Times New Roman" w:cs="Times New Roman"/>
        </w:rPr>
        <w:t>………………………….</w:t>
      </w:r>
    </w:p>
    <w:p w:rsidR="0028003A" w:rsidRPr="0014258D" w:rsidRDefault="0028003A" w:rsidP="0010132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Warunkiem rozliczenia niniejszej umowy będzie: </w:t>
      </w:r>
    </w:p>
    <w:p w:rsidR="00101324" w:rsidRPr="0014258D" w:rsidRDefault="0028003A" w:rsidP="00101324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zrealizowanie zajęć przez wykładowców wskazanych przez Wykonawcę oraz otrzymanie zaświadczenie lub innego równoważnego dokumentu uprawniającego do podejścia do egzaminu państwowego,</w:t>
      </w:r>
    </w:p>
    <w:p w:rsidR="00101324" w:rsidRPr="0014258D" w:rsidRDefault="0028003A" w:rsidP="00101324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przekazanie dokumentacji związanej z realizacją zajęć wskazanych w § 1 ust. 4 do siedziby Zamawiającego. Wynagrodzenie będzie należało się Wykonawcy za faktycznie zrealizowane usługi potwierdzone stosowną dokumentacją. </w:t>
      </w:r>
    </w:p>
    <w:p w:rsidR="00101324" w:rsidRPr="0014258D" w:rsidRDefault="0028003A" w:rsidP="002B65A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Wynagrodzenie Wykonawcy finansowane będzie ze środków przyznanych Zamawiającemu na realizację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</w:t>
      </w:r>
      <w:r w:rsidR="00101324" w:rsidRPr="0014258D">
        <w:rPr>
          <w:rFonts w:ascii="Times New Roman" w:hAnsi="Times New Roman" w:cs="Times New Roman"/>
          <w:lang w:eastAsia="pl-PL"/>
        </w:rPr>
        <w:t xml:space="preserve">m- tryb pozakonkursowy. </w:t>
      </w:r>
    </w:p>
    <w:p w:rsidR="0028003A" w:rsidRPr="0014258D" w:rsidRDefault="0028003A" w:rsidP="002B65A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Rozliczenie umowy ze względu na uzyskaną frekwencję uczestników zajęć:</w:t>
      </w:r>
    </w:p>
    <w:p w:rsidR="0028003A" w:rsidRPr="0014258D" w:rsidRDefault="0028003A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lastRenderedPageBreak/>
        <w:t xml:space="preserve">- W przypadku uzyskania co najmniej 70% frekwencji przez uczestnika Zamawiający zobowiązuje się pokryć całość kosztów uczestnictwa w zajęciach. </w:t>
      </w:r>
    </w:p>
    <w:p w:rsidR="0028003A" w:rsidRPr="0014258D" w:rsidRDefault="0028003A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- W przypadku uzyskania 50-69% frekwencji przez uczestnika Zamawiający zobowiązuje się pokryć połowę kosztów uczestnictwa w zajęciach.</w:t>
      </w:r>
    </w:p>
    <w:p w:rsidR="0028003A" w:rsidRPr="0014258D" w:rsidRDefault="0028003A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- W przypadku uzyskania frekwencji poniżej 50% przez uczestnika, Zamawiający nie ponosi żadnych kosztów z tego tytułu. 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§3</w:t>
      </w:r>
    </w:p>
    <w:p w:rsidR="0028003A" w:rsidRPr="0014258D" w:rsidRDefault="002800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28003A" w:rsidRPr="0014258D" w:rsidRDefault="002800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28003A" w:rsidRPr="0014258D" w:rsidRDefault="002800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28003A" w:rsidRPr="0014258D" w:rsidRDefault="002800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28003A" w:rsidRPr="0014258D" w:rsidRDefault="002800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Aktualizacja harmonogramu nie wymaga zmiany niniejszej umowy.</w:t>
      </w:r>
    </w:p>
    <w:p w:rsidR="0028003A" w:rsidRPr="0014258D" w:rsidRDefault="0028003A">
      <w:pPr>
        <w:spacing w:after="0" w:line="240" w:lineRule="auto"/>
        <w:ind w:left="624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363" w:hanging="363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 4</w:t>
      </w:r>
    </w:p>
    <w:p w:rsidR="0028003A" w:rsidRPr="0014258D" w:rsidRDefault="0028003A">
      <w:pPr>
        <w:spacing w:after="0"/>
        <w:ind w:left="363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1. Wykonawca może powierzyć wykonanie niniejszej umowy innemu podmiotowi w zakresie w jakim wskazał to w ofercie.</w:t>
      </w:r>
    </w:p>
    <w:p w:rsidR="0028003A" w:rsidRPr="0014258D" w:rsidRDefault="0028003A">
      <w:pPr>
        <w:spacing w:after="0"/>
        <w:ind w:left="363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2. Oferenci </w:t>
      </w:r>
      <w:r w:rsidRPr="0014258D">
        <w:rPr>
          <w:rFonts w:ascii="Times New Roman" w:hAnsi="Times New Roman" w:cs="Times New Roman"/>
          <w:spacing w:val="10"/>
          <w:lang w:eastAsia="pl-PL"/>
        </w:rPr>
        <w:t>występujący wspólnie</w:t>
      </w: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14258D">
        <w:rPr>
          <w:rFonts w:ascii="Times New Roman" w:hAnsi="Times New Roman" w:cs="Times New Roman"/>
          <w:lang w:eastAsia="pl-PL"/>
        </w:rPr>
        <w:t xml:space="preserve">ponoszą </w:t>
      </w:r>
      <w:r w:rsidRPr="0014258D">
        <w:rPr>
          <w:rFonts w:ascii="Times New Roman" w:hAnsi="Times New Roman" w:cs="Times New Roman"/>
          <w:spacing w:val="10"/>
          <w:lang w:eastAsia="pl-PL"/>
        </w:rPr>
        <w:t>solidarną odpowiedzialność za</w:t>
      </w:r>
      <w:r w:rsidRPr="0014258D">
        <w:rPr>
          <w:rFonts w:ascii="Times New Roman" w:hAnsi="Times New Roman" w:cs="Times New Roman"/>
          <w:lang w:eastAsia="pl-PL"/>
        </w:rPr>
        <w:t xml:space="preserve"> wykonanie zamówienia.</w:t>
      </w:r>
    </w:p>
    <w:p w:rsidR="0028003A" w:rsidRPr="0014258D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 5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W razie niewykonania lub nienależytego wykonania niniejszej umowy przez Wykonawcę</w:t>
      </w: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14258D">
        <w:rPr>
          <w:rFonts w:ascii="Times New Roman" w:hAnsi="Times New Roman" w:cs="Times New Roman"/>
          <w:lang w:eastAsia="pl-PL"/>
        </w:rPr>
        <w:t>i nie przedstawienia przez Wykonawcę</w:t>
      </w: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14258D">
        <w:rPr>
          <w:rFonts w:ascii="Times New Roman" w:hAnsi="Times New Roman" w:cs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14258D">
        <w:rPr>
          <w:rFonts w:ascii="Times New Roman" w:hAnsi="Times New Roman" w:cs="Times New Roman"/>
          <w:i/>
          <w:iCs/>
          <w:lang w:eastAsia="pl-PL"/>
        </w:rPr>
        <w:t xml:space="preserve"> </w:t>
      </w:r>
      <w:r w:rsidRPr="0014258D">
        <w:rPr>
          <w:rFonts w:ascii="Times New Roman" w:hAnsi="Times New Roman" w:cs="Times New Roman"/>
          <w:lang w:eastAsia="pl-PL"/>
        </w:rPr>
        <w:t>powstałymi z tego powodu kosztami.</w:t>
      </w:r>
    </w:p>
    <w:p w:rsidR="0028003A" w:rsidRPr="0014258D" w:rsidRDefault="0028003A">
      <w:pPr>
        <w:spacing w:after="198"/>
        <w:ind w:left="363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 6</w:t>
      </w:r>
    </w:p>
    <w:p w:rsidR="0028003A" w:rsidRPr="0014258D" w:rsidRDefault="002800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Strony niniejszej umowy ustalają następujące zasady zapłaty kar umownych: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           a)</w:t>
      </w:r>
      <w:r w:rsidR="00101324" w:rsidRPr="0014258D">
        <w:rPr>
          <w:rFonts w:ascii="Times New Roman" w:hAnsi="Times New Roman" w:cs="Times New Roman"/>
          <w:lang w:eastAsia="pl-PL"/>
        </w:rPr>
        <w:t xml:space="preserve"> </w:t>
      </w:r>
      <w:r w:rsidRPr="0014258D">
        <w:rPr>
          <w:rFonts w:ascii="Times New Roman" w:hAnsi="Times New Roman" w:cs="Times New Roman"/>
          <w:lang w:eastAsia="pl-PL"/>
        </w:rPr>
        <w:t>Zamawiający zapłaci Wykonawcy karę umowną w razie:</w:t>
      </w:r>
    </w:p>
    <w:p w:rsidR="0028003A" w:rsidRPr="0014258D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- </w:t>
      </w:r>
      <w:r w:rsidR="0028003A" w:rsidRPr="0014258D">
        <w:rPr>
          <w:rFonts w:ascii="Times New Roman" w:hAnsi="Times New Roman" w:cs="Times New Roman"/>
          <w:lang w:eastAsia="pl-PL"/>
        </w:rPr>
        <w:t>odstąpienia od niniejszej umowy przez Wykonawcę wskutek okoliczności, za które odpowiada Zamawiający – w wysokości 30 % całkowitego kosztu umowy, o którym mowa w § 2 ust. 1 niniejszej umowy</w:t>
      </w:r>
    </w:p>
    <w:p w:rsidR="0028003A" w:rsidRPr="0014258D" w:rsidRDefault="0028003A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b) Wykonawca zapłaci Zamawiającemu kary umowne w razie:</w:t>
      </w:r>
    </w:p>
    <w:p w:rsidR="00101324" w:rsidRPr="0014258D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- </w:t>
      </w:r>
      <w:r w:rsidR="0028003A" w:rsidRPr="0014258D">
        <w:rPr>
          <w:rFonts w:ascii="Times New Roman" w:hAnsi="Times New Roman" w:cs="Times New Roman"/>
          <w:lang w:eastAsia="pl-PL"/>
        </w:rPr>
        <w:t>odstąpienia od niniejszej umowy przez Zamawiającego wskutek okoliczności, za które odpowiada Wykonawca w wysokości 30 % całkowitego kosztu umowy, o którym mowa w § 2 ust. 1 niniejszej umowy,</w:t>
      </w:r>
    </w:p>
    <w:p w:rsidR="00101324" w:rsidRPr="0014258D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c) </w:t>
      </w:r>
      <w:r w:rsidR="0028003A" w:rsidRPr="0014258D">
        <w:rPr>
          <w:rFonts w:ascii="Times New Roman" w:hAnsi="Times New Roman" w:cs="Times New Roman"/>
          <w:lang w:eastAsia="pl-PL"/>
        </w:rPr>
        <w:t>nieuzasadnionego odstąpienia od niniejszej umowy przez Wykonawcę, w wysokości 30 % całkowitego kosztu umowy, o którym mow</w:t>
      </w:r>
      <w:r w:rsidRPr="0014258D">
        <w:rPr>
          <w:rFonts w:ascii="Times New Roman" w:hAnsi="Times New Roman" w:cs="Times New Roman"/>
          <w:lang w:eastAsia="pl-PL"/>
        </w:rPr>
        <w:t>a w § 2 ust. 1 niniejszej umowy</w:t>
      </w:r>
    </w:p>
    <w:p w:rsidR="00101324" w:rsidRPr="0014258D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d) </w:t>
      </w:r>
      <w:r w:rsidR="0028003A" w:rsidRPr="0014258D">
        <w:rPr>
          <w:rFonts w:ascii="Times New Roman" w:hAnsi="Times New Roman" w:cs="Times New Roman"/>
          <w:lang w:eastAsia="pl-PL"/>
        </w:rPr>
        <w:t>zwłoki w zorganizowaniu szkolenia – w wysokości 1 % całkowiteg</w:t>
      </w:r>
      <w:r w:rsidRPr="0014258D">
        <w:rPr>
          <w:rFonts w:ascii="Times New Roman" w:hAnsi="Times New Roman" w:cs="Times New Roman"/>
          <w:lang w:eastAsia="pl-PL"/>
        </w:rPr>
        <w:t>o kosztu za każdy dzień zwłoki.</w:t>
      </w:r>
    </w:p>
    <w:p w:rsidR="0028003A" w:rsidRPr="0014258D" w:rsidRDefault="00101324" w:rsidP="00101324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e) </w:t>
      </w:r>
      <w:r w:rsidR="0028003A" w:rsidRPr="0014258D">
        <w:rPr>
          <w:rFonts w:ascii="Times New Roman" w:hAnsi="Times New Roman" w:cs="Times New Roman"/>
          <w:lang w:eastAsia="pl-PL"/>
        </w:rPr>
        <w:t xml:space="preserve">niedochowania terminu realizacji zamówienia, o którym mowa w § 1 ust. 6 niniejszej umowy. W takiej sytuacji Wykonawca zapłaci Zamawiającemu karę umowną  w wysokości 1% wynagrodzenia brutto, o którym mowa w § 2 ust. 1 niniejszej umowy za każdy dzień zwłoki </w:t>
      </w:r>
    </w:p>
    <w:p w:rsidR="0028003A" w:rsidRPr="0014258D" w:rsidRDefault="0028003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lastRenderedPageBreak/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28003A" w:rsidRPr="0014258D" w:rsidRDefault="0028003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Wykonawca zobowiązany będzie również do zapłaty na rzecz </w:t>
      </w:r>
      <w:r w:rsidR="00101324" w:rsidRPr="0014258D">
        <w:rPr>
          <w:rFonts w:ascii="Times New Roman" w:hAnsi="Times New Roman" w:cs="Times New Roman"/>
          <w:lang w:eastAsia="pl-PL"/>
        </w:rPr>
        <w:t>Z</w:t>
      </w:r>
      <w:r w:rsidRPr="0014258D">
        <w:rPr>
          <w:rFonts w:ascii="Times New Roman" w:hAnsi="Times New Roman" w:cs="Times New Roman"/>
          <w:lang w:eastAsia="pl-PL"/>
        </w:rPr>
        <w:t>amawiającego kar umownych w przypadku i w wysokości określonej w § 1 ust. 16 niniejszej umowy.</w:t>
      </w:r>
    </w:p>
    <w:p w:rsidR="0028003A" w:rsidRPr="0014258D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28003A" w:rsidRPr="0014258D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§7</w:t>
      </w:r>
    </w:p>
    <w:p w:rsidR="0028003A" w:rsidRPr="0014258D" w:rsidRDefault="0028003A">
      <w:pPr>
        <w:spacing w:after="198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Zamawiającemu lub innym uprawnionym do kontroli podmiotom w zakresie prawidłowości  realizacji niniejszej umowy przysługuje prawo do:</w:t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  <w:t xml:space="preserve">        </w:t>
      </w:r>
    </w:p>
    <w:p w:rsidR="0028003A" w:rsidRPr="0014258D" w:rsidRDefault="0028003A">
      <w:pPr>
        <w:numPr>
          <w:ilvl w:val="1"/>
          <w:numId w:val="13"/>
        </w:numPr>
        <w:spacing w:after="198"/>
        <w:ind w:left="540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28003A" w:rsidRPr="0014258D" w:rsidRDefault="0028003A">
      <w:pPr>
        <w:numPr>
          <w:ilvl w:val="1"/>
          <w:numId w:val="13"/>
        </w:numPr>
        <w:spacing w:after="198"/>
        <w:ind w:left="540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Prowadzenia monitoringu realizacji niniejszej umowy na każdym etapie wykonania niniejszej umowy przez Wykonawcę.</w:t>
      </w:r>
    </w:p>
    <w:p w:rsidR="0028003A" w:rsidRPr="0014258D" w:rsidRDefault="0028003A">
      <w:pPr>
        <w:spacing w:after="198"/>
        <w:ind w:left="363" w:hanging="363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 8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1.Przez czas trwania niniejszej umowy Wykonawca zobowiązuje się udzielać Zamawiającemu niezwłocznie wszelkich informacji dot. realizacji niniejszej umowy. 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2.Jako osobę do kontaktów merytorycznych ze strony Zamawiającego wskazuje się Panią Halinę Hanzlik-Grabiec.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3.Jako osobę do kontaktów merytorycznych ze strony Wykonawcy wskazuje się ………………………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4.W przypadku kolizji zajęć realizowanych równocześnie przez Wykonawcę, zajęcia realizowane na rzecz Zamawiającego posiadają pierwszeństwo przed innymi osobami  i podmiotami. 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 9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28003A" w:rsidRPr="0014258D" w:rsidRDefault="0028003A">
      <w:pPr>
        <w:spacing w:after="0" w:line="240" w:lineRule="auto"/>
        <w:ind w:left="425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§10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W razie zaistnienia istotnej zmiany okoliczności powodującej, że wykonanie umowy nie leży  w interesie publicznym, czego nie można było przewidzieć w chwili zawarcia umowy, 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Zamawiający może odstąpić od umowy w terminie 30 dni od powzięcia wiadomości o tych okolicznościach. W przypadku, o którym mowa wyżej,</w:t>
      </w: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14258D">
        <w:rPr>
          <w:rFonts w:ascii="Times New Roman" w:hAnsi="Times New Roman" w:cs="Times New Roman"/>
          <w:lang w:eastAsia="pl-PL"/>
        </w:rPr>
        <w:t>Wykonawca</w:t>
      </w:r>
      <w:r w:rsidRPr="0014258D">
        <w:rPr>
          <w:rFonts w:ascii="Times New Roman" w:hAnsi="Times New Roman" w:cs="Times New Roman"/>
          <w:i/>
          <w:iCs/>
          <w:lang w:eastAsia="pl-PL"/>
        </w:rPr>
        <w:t xml:space="preserve"> </w:t>
      </w:r>
      <w:r w:rsidRPr="0014258D">
        <w:rPr>
          <w:rFonts w:ascii="Times New Roman" w:hAnsi="Times New Roman" w:cs="Times New Roman"/>
          <w:lang w:eastAsia="pl-PL"/>
        </w:rPr>
        <w:t>może żądać wyłącznie wynagrodzenia należnego z tytułu wykonania części umowy.</w:t>
      </w:r>
    </w:p>
    <w:p w:rsidR="0028003A" w:rsidRPr="0014258D" w:rsidRDefault="0028003A">
      <w:pPr>
        <w:spacing w:after="0" w:line="240" w:lineRule="auto"/>
        <w:ind w:left="425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spacing w:after="0" w:line="240" w:lineRule="auto"/>
        <w:ind w:left="425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§11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</w:t>
      </w:r>
      <w:r w:rsidRPr="0014258D">
        <w:rPr>
          <w:rFonts w:ascii="Times New Roman" w:hAnsi="Times New Roman" w:cs="Times New Roman"/>
          <w:lang w:eastAsia="pl-PL"/>
        </w:rPr>
        <w:lastRenderedPageBreak/>
        <w:t>zastrzega sobie, nie wyrażenie zgody na prowadzenie zajęć przez wskazaną osobę w przypadku, gdy kwalifikacje takiej osoby będą niższe od proponowanych w ofercie.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3. Zmiana postanowień zawartej umowy dokonywana będzie w formie pisemnej pod rygorem nieważności.</w:t>
      </w: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14258D">
        <w:rPr>
          <w:rFonts w:ascii="Times New Roman" w:hAnsi="Times New Roman" w:cs="Times New Roman"/>
          <w:b/>
          <w:bCs/>
          <w:lang w:eastAsia="pl-PL"/>
        </w:rPr>
        <w:t xml:space="preserve">. </w:t>
      </w: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 12</w:t>
      </w:r>
    </w:p>
    <w:p w:rsidR="0028003A" w:rsidRPr="0014258D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W przypadkach nieuregulowanych niniejszą Umową zastosowanie mają odpowiednie przepisy:</w:t>
      </w:r>
      <w:r w:rsidRPr="0014258D">
        <w:rPr>
          <w:rFonts w:ascii="Times New Roman" w:hAnsi="Times New Roman" w:cs="Times New Roman"/>
          <w:lang w:eastAsia="pl-PL"/>
        </w:rPr>
        <w:tab/>
      </w:r>
    </w:p>
    <w:p w:rsidR="0028003A" w:rsidRPr="0014258D" w:rsidRDefault="0028003A" w:rsidP="002B65AC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Ustawy Prawo Zamówień Publicznych z dnia 29 stycznia 2004 r. </w:t>
      </w:r>
      <w:hyperlink r:id="rId9" w:history="1">
        <w:r w:rsidRPr="0014258D">
          <w:rPr>
            <w:rFonts w:ascii="Times New Roman" w:hAnsi="Times New Roman" w:cs="Times New Roman"/>
            <w:u w:val="single"/>
            <w:lang w:eastAsia="pl-PL"/>
          </w:rPr>
          <w:t>(tj. Dz. U. z 2015 r. poz. 2164 z późn. zm.)</w:t>
        </w:r>
      </w:hyperlink>
      <w:r w:rsidRPr="0014258D">
        <w:rPr>
          <w:rFonts w:ascii="Times New Roman" w:hAnsi="Times New Roman" w:cs="Times New Roman"/>
          <w:lang w:eastAsia="pl-PL"/>
        </w:rPr>
        <w:t>,</w:t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  <w:t xml:space="preserve">                       </w:t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  <w:t xml:space="preserve">   </w:t>
      </w:r>
    </w:p>
    <w:p w:rsidR="0028003A" w:rsidRPr="0014258D" w:rsidRDefault="0028003A" w:rsidP="002B65AC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Kodeksu Cywilnego.</w:t>
      </w: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 13</w:t>
      </w:r>
    </w:p>
    <w:p w:rsidR="0028003A" w:rsidRPr="0014258D" w:rsidRDefault="0028003A">
      <w:pPr>
        <w:spacing w:after="198"/>
        <w:jc w:val="both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  <w:lang w:eastAsia="pl-PL"/>
        </w:rPr>
        <w:t xml:space="preserve">Wykonawca zobowiązuje się stosować ustawę z dnia 29 sierpnia 1997 r. o ochronie danych osobowych </w:t>
      </w:r>
      <w:r w:rsidRPr="0014258D">
        <w:rPr>
          <w:rFonts w:ascii="Times New Roman" w:hAnsi="Times New Roman" w:cs="Times New Roman"/>
        </w:rPr>
        <w:t>(Dz. U. 2016r. poz. 922).</w:t>
      </w: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§ 14</w:t>
      </w:r>
    </w:p>
    <w:p w:rsidR="0028003A" w:rsidRPr="0014258D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1.Umowę niniejszą sporządzono w dwóch jednobrzmiących egzemplarzach po jednym egzemplarzu dla Zamawiającego i dla Wykonawcy.</w:t>
      </w:r>
    </w:p>
    <w:p w:rsidR="0028003A" w:rsidRPr="0014258D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2.Integralną częścią umowy jest ogłoszenie o zamówieniu o udzielenie zamówienia publicznego oraz oferta Wykonawcy.</w:t>
      </w:r>
    </w:p>
    <w:p w:rsidR="0028003A" w:rsidRPr="0014258D" w:rsidRDefault="0028003A">
      <w:pPr>
        <w:spacing w:after="198"/>
        <w:ind w:firstLine="709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Zamawiający </w:t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  <w:t>Wykonawca</w:t>
      </w:r>
    </w:p>
    <w:p w:rsidR="0028003A" w:rsidRPr="0014258D" w:rsidRDefault="0028003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Kontrasygnata Głównego Księgowego</w:t>
      </w:r>
    </w:p>
    <w:p w:rsidR="0028003A" w:rsidRPr="0014258D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 w:rsidP="002B65AC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2B65AC" w:rsidRPr="0014258D" w:rsidRDefault="002B65AC" w:rsidP="002B65AC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28003A" w:rsidRPr="0014258D" w:rsidRDefault="0028003A" w:rsidP="002B65AC">
      <w:pPr>
        <w:spacing w:after="0"/>
        <w:ind w:left="7082"/>
        <w:jc w:val="right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lastRenderedPageBreak/>
        <w:t xml:space="preserve">Załącznik nr 1 do umowy </w:t>
      </w: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14258D" w:rsidRPr="0014258D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Lp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198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Imię i nazwisko</w:t>
            </w:r>
          </w:p>
          <w:p w:rsidR="0028003A" w:rsidRPr="0014258D" w:rsidRDefault="0028003A">
            <w:pPr>
              <w:spacing w:after="198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uczestnika zajęć</w:t>
            </w: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Uwagi</w:t>
            </w:r>
          </w:p>
        </w:tc>
      </w:tr>
      <w:tr w:rsidR="0014258D" w:rsidRPr="0014258D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4258D" w:rsidRPr="0014258D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8003A" w:rsidRPr="0014258D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……………………………………. </w:t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="002B65AC" w:rsidRPr="0014258D">
        <w:rPr>
          <w:rFonts w:ascii="Times New Roman" w:hAnsi="Times New Roman" w:cs="Times New Roman"/>
          <w:lang w:eastAsia="pl-PL"/>
        </w:rPr>
        <w:tab/>
      </w:r>
      <w:r w:rsidR="002B65AC"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>…………………………………….</w:t>
      </w:r>
    </w:p>
    <w:p w:rsidR="0028003A" w:rsidRPr="0014258D" w:rsidRDefault="0028003A">
      <w:pPr>
        <w:spacing w:after="0"/>
        <w:ind w:left="70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podpis Zamawiającego</w:t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  <w:t>podpis Wykonawcy</w:t>
      </w: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 w:rsidP="002B65AC">
      <w:pPr>
        <w:spacing w:after="0"/>
        <w:ind w:left="7082"/>
        <w:jc w:val="right"/>
        <w:rPr>
          <w:rFonts w:ascii="Times New Roman" w:hAnsi="Times New Roman" w:cs="Times New Roman"/>
          <w:lang w:eastAsia="pl-PL"/>
        </w:rPr>
      </w:pPr>
    </w:p>
    <w:p w:rsidR="0028003A" w:rsidRPr="0014258D" w:rsidRDefault="0028003A" w:rsidP="002B65AC">
      <w:pPr>
        <w:spacing w:after="0"/>
        <w:ind w:left="7082"/>
        <w:jc w:val="right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>Załącznik nr 2</w:t>
      </w:r>
      <w:r w:rsidRPr="0014258D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14258D">
        <w:rPr>
          <w:rFonts w:ascii="Times New Roman" w:hAnsi="Times New Roman" w:cs="Times New Roman"/>
          <w:i/>
          <w:iCs/>
          <w:lang w:eastAsia="pl-PL"/>
        </w:rPr>
        <w:t xml:space="preserve">do umowy </w:t>
      </w: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……………………………..</w:t>
      </w:r>
    </w:p>
    <w:p w:rsidR="0028003A" w:rsidRPr="0014258D" w:rsidRDefault="0028003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(pieczęć Wykonawcy)</w:t>
      </w:r>
      <w:r w:rsidRPr="0014258D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28003A" w:rsidRPr="0014258D" w:rsidRDefault="0028003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lang w:eastAsia="pl-PL"/>
        </w:rPr>
      </w:pPr>
      <w:r w:rsidRPr="0014258D">
        <w:rPr>
          <w:rFonts w:ascii="Times New Roman" w:hAnsi="Times New Roman" w:cs="Times New Roman"/>
          <w:b/>
          <w:bCs/>
          <w:kern w:val="36"/>
          <w:lang w:eastAsia="pl-PL"/>
        </w:rPr>
        <w:t xml:space="preserve">WYKAZ OSÓB PROWADZĄCYCH ZAJĘCIA </w:t>
      </w:r>
    </w:p>
    <w:p w:rsidR="0028003A" w:rsidRPr="0014258D" w:rsidRDefault="0028003A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14258D" w:rsidRPr="0014258D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before="100" w:beforeAutospacing="1"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14258D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14258D" w:rsidRPr="0014258D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4258D" w:rsidRPr="0014258D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4258D" w:rsidRPr="0014258D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4258D" w:rsidRPr="0014258D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8003A" w:rsidRPr="0014258D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28003A" w:rsidRPr="0014258D" w:rsidRDefault="0028003A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  ....................................................................</w:t>
      </w:r>
    </w:p>
    <w:p w:rsidR="0028003A" w:rsidRPr="0014258D" w:rsidRDefault="0028003A">
      <w:pPr>
        <w:spacing w:after="0"/>
        <w:ind w:left="5676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>Podpis i pieczątka osoby /osób/ uprawnionych do występowania w imieniu Wykonawcy</w:t>
      </w:r>
    </w:p>
    <w:p w:rsidR="0028003A" w:rsidRPr="0014258D" w:rsidRDefault="0028003A">
      <w:pPr>
        <w:spacing w:after="0"/>
        <w:ind w:left="5676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5676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…………….., data …………………. </w:t>
      </w:r>
    </w:p>
    <w:p w:rsidR="0028003A" w:rsidRPr="0014258D" w:rsidRDefault="0028003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 w:rsidP="002B65AC">
      <w:pPr>
        <w:spacing w:after="0"/>
        <w:ind w:left="7080" w:firstLine="2"/>
        <w:jc w:val="right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i/>
          <w:iCs/>
          <w:lang w:eastAsia="pl-PL"/>
        </w:rPr>
        <w:t xml:space="preserve">Załącznik nr 3 do umowy </w:t>
      </w: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0" w:line="268" w:lineRule="auto"/>
        <w:jc w:val="center"/>
        <w:outlineLvl w:val="5"/>
        <w:rPr>
          <w:rFonts w:ascii="Times New Roman" w:hAnsi="Times New Roman" w:cs="Times New Roman"/>
          <w:b/>
          <w:bCs/>
          <w:i/>
          <w:iCs/>
          <w:lang w:eastAsia="pl-PL"/>
        </w:rPr>
      </w:pPr>
      <w:r w:rsidRPr="0014258D">
        <w:rPr>
          <w:rFonts w:ascii="Times New Roman" w:hAnsi="Times New Roman" w:cs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14258D" w:rsidRPr="0014258D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0" w:line="268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„Zorganizowanie i przeprowadzenie kursu prawa jazdy kat. „B” w ramach projektu „O krok do przodu” współfinansowanego ze środków Europejskiego Funduszu Społecznego”</w:t>
            </w:r>
          </w:p>
        </w:tc>
      </w:tr>
      <w:tr w:rsidR="0014258D" w:rsidRPr="0014258D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14258D" w:rsidRPr="0014258D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4258D" w:rsidRPr="0014258D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Wykonawca przekazał a Zamawiający przyjął je bez zastrzeżeń stwierdzając, że usługa wykonana została zgodnie                         z zawartą umową.</w:t>
            </w: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r w:rsidRPr="0014258D">
              <w:rPr>
                <w:rFonts w:ascii="Times New Roman" w:hAnsi="Times New Roman" w:cs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4258D" w:rsidRPr="0014258D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4258D" w:rsidRPr="0014258D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niniejszego protokółu. </w:t>
            </w:r>
            <w:r w:rsidRPr="0014258D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w terminie</w:t>
            </w:r>
          </w:p>
        </w:tc>
      </w:tr>
      <w:tr w:rsidR="0014258D" w:rsidRPr="0014258D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Cena wykonanej usługi </w:t>
            </w:r>
          </w:p>
          <w:p w:rsidR="0028003A" w:rsidRPr="0014258D" w:rsidRDefault="0028003A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3A" w:rsidRPr="0014258D" w:rsidRDefault="0028003A">
            <w:pPr>
              <w:spacing w:after="198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Cyfrowo: ……………..</w:t>
            </w: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28003A" w:rsidRPr="0014258D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Termin zatwierdzenia protokołu</w:t>
            </w: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28003A" w:rsidRPr="0014258D" w:rsidRDefault="0028003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4258D">
              <w:rPr>
                <w:rFonts w:ascii="Times New Roman" w:hAnsi="Times New Roman" w:cs="Times New Roman"/>
                <w:b/>
                <w:bCs/>
                <w:lang w:eastAsia="pl-PL"/>
              </w:rPr>
              <w:t>14 dni</w:t>
            </w:r>
          </w:p>
        </w:tc>
      </w:tr>
    </w:tbl>
    <w:p w:rsidR="0028003A" w:rsidRPr="0014258D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DF102C" w:rsidRPr="0014258D" w:rsidRDefault="00DF102C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spacing w:after="198"/>
        <w:jc w:val="both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Ze strony Zamawiającego </w:t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</w:r>
      <w:r w:rsidRPr="0014258D">
        <w:rPr>
          <w:rFonts w:ascii="Times New Roman" w:hAnsi="Times New Roman" w:cs="Times New Roman"/>
          <w:lang w:eastAsia="pl-PL"/>
        </w:rPr>
        <w:tab/>
        <w:t>Ze strony Wykonawcy</w:t>
      </w: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DF102C" w:rsidRPr="0014258D" w:rsidRDefault="00DF102C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DF102C" w:rsidRPr="0014258D" w:rsidRDefault="00DF102C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lang w:eastAsia="pl-PL"/>
        </w:rPr>
      </w:pPr>
      <w:r w:rsidRPr="0014258D"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  <w:r w:rsidRPr="0014258D">
        <w:rPr>
          <w:rFonts w:ascii="Times New Roman" w:hAnsi="Times New Roman" w:cs="Times New Roman"/>
          <w:lang w:eastAsia="pl-PL"/>
        </w:rPr>
        <w:t xml:space="preserve">    Załącznik nr 4 do  umowy</w:t>
      </w: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</w:p>
    <w:p w:rsidR="002B65AC" w:rsidRPr="0014258D" w:rsidRDefault="002B65A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</w:p>
    <w:p w:rsidR="0028003A" w:rsidRPr="0014258D" w:rsidRDefault="002800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28003A" w:rsidRPr="0014258D" w:rsidRDefault="0028003A">
      <w:pPr>
        <w:jc w:val="center"/>
        <w:rPr>
          <w:rFonts w:ascii="Times New Roman" w:hAnsi="Times New Roman" w:cs="Times New Roman"/>
          <w:b/>
          <w:bCs/>
        </w:rPr>
      </w:pPr>
      <w:r w:rsidRPr="0014258D">
        <w:rPr>
          <w:rFonts w:ascii="Times New Roman" w:hAnsi="Times New Roman" w:cs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14258D" w:rsidRPr="0014258D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8003A" w:rsidRPr="0014258D" w:rsidRDefault="0028003A">
            <w:pPr>
              <w:jc w:val="center"/>
              <w:rPr>
                <w:rFonts w:ascii="Times New Roman" w:hAnsi="Times New Roman" w:cs="Times New Roman"/>
              </w:rPr>
            </w:pPr>
            <w:r w:rsidRPr="0014258D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8003A" w:rsidRPr="0014258D" w:rsidRDefault="0028003A">
            <w:pPr>
              <w:jc w:val="center"/>
              <w:rPr>
                <w:rFonts w:ascii="Times New Roman" w:hAnsi="Times New Roman" w:cs="Times New Roman"/>
              </w:rPr>
            </w:pPr>
            <w:r w:rsidRPr="0014258D">
              <w:rPr>
                <w:rFonts w:ascii="Times New Roman" w:hAnsi="Times New Roman" w:cs="Times New Roman"/>
              </w:rPr>
              <w:t>Adres siedziby</w:t>
            </w:r>
          </w:p>
          <w:p w:rsidR="0028003A" w:rsidRPr="0014258D" w:rsidRDefault="00280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14258D" w:rsidRDefault="00280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8003A" w:rsidRPr="0014258D" w:rsidRDefault="0028003A">
            <w:pPr>
              <w:jc w:val="center"/>
              <w:rPr>
                <w:rFonts w:ascii="Times New Roman" w:hAnsi="Times New Roman" w:cs="Times New Roman"/>
              </w:rPr>
            </w:pPr>
            <w:r w:rsidRPr="0014258D">
              <w:rPr>
                <w:rFonts w:ascii="Times New Roman" w:hAnsi="Times New Roman" w:cs="Times New Roman"/>
              </w:rPr>
              <w:t>Rodzaj oraz zakres prac</w:t>
            </w:r>
          </w:p>
        </w:tc>
      </w:tr>
      <w:tr w:rsidR="0014258D" w:rsidRPr="001425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258D" w:rsidRPr="001425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258D" w:rsidRPr="001425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258D" w:rsidRPr="001425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8003A" w:rsidRPr="001425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3A" w:rsidRPr="0014258D" w:rsidRDefault="002800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8003A" w:rsidRPr="0014258D" w:rsidRDefault="0028003A">
      <w:pPr>
        <w:spacing w:after="0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rPr>
          <w:rFonts w:ascii="Times New Roman" w:hAnsi="Times New Roman" w:cs="Times New Roman"/>
          <w:b/>
          <w:bCs/>
        </w:rPr>
      </w:pPr>
    </w:p>
    <w:p w:rsidR="0028003A" w:rsidRPr="0014258D" w:rsidRDefault="0028003A">
      <w:pPr>
        <w:spacing w:after="0"/>
        <w:rPr>
          <w:rFonts w:ascii="Times New Roman" w:hAnsi="Times New Roman" w:cs="Times New Roman"/>
          <w:b/>
          <w:bCs/>
        </w:rPr>
      </w:pPr>
    </w:p>
    <w:p w:rsidR="0028003A" w:rsidRPr="0014258D" w:rsidRDefault="0028003A">
      <w:pPr>
        <w:spacing w:after="0"/>
        <w:rPr>
          <w:rFonts w:ascii="Times New Roman" w:hAnsi="Times New Roman" w:cs="Times New Roman"/>
          <w:b/>
          <w:bCs/>
        </w:rPr>
      </w:pPr>
      <w:r w:rsidRPr="0014258D">
        <w:rPr>
          <w:rFonts w:ascii="Times New Roman" w:hAnsi="Times New Roman" w:cs="Times New Roman"/>
          <w:b/>
          <w:bCs/>
        </w:rPr>
        <w:t>………………………….dn. …………………..</w:t>
      </w:r>
      <w:r w:rsidRPr="0014258D">
        <w:rPr>
          <w:rFonts w:ascii="Times New Roman" w:hAnsi="Times New Roman" w:cs="Times New Roman"/>
          <w:b/>
          <w:bCs/>
        </w:rPr>
        <w:tab/>
      </w:r>
      <w:r w:rsidRPr="0014258D">
        <w:rPr>
          <w:rFonts w:ascii="Times New Roman" w:hAnsi="Times New Roman" w:cs="Times New Roman"/>
          <w:b/>
          <w:bCs/>
        </w:rPr>
        <w:tab/>
        <w:t xml:space="preserve">    …………………………………….</w:t>
      </w:r>
    </w:p>
    <w:p w:rsidR="0028003A" w:rsidRPr="0014258D" w:rsidRDefault="0028003A" w:rsidP="002B65AC">
      <w:pPr>
        <w:spacing w:after="0"/>
        <w:ind w:left="5664" w:firstLine="21"/>
        <w:rPr>
          <w:rFonts w:ascii="Times New Roman" w:hAnsi="Times New Roman" w:cs="Times New Roman"/>
        </w:rPr>
      </w:pPr>
      <w:r w:rsidRPr="0014258D">
        <w:rPr>
          <w:rFonts w:ascii="Times New Roman" w:hAnsi="Times New Roman" w:cs="Times New Roman"/>
        </w:rPr>
        <w:t>Podpis i</w:t>
      </w:r>
      <w:r w:rsidR="002B65AC" w:rsidRPr="0014258D">
        <w:rPr>
          <w:rFonts w:ascii="Times New Roman" w:hAnsi="Times New Roman" w:cs="Times New Roman"/>
        </w:rPr>
        <w:t xml:space="preserve"> pieczątka osoby uprawnionej do </w:t>
      </w:r>
      <w:r w:rsidRPr="0014258D">
        <w:rPr>
          <w:rFonts w:ascii="Times New Roman" w:hAnsi="Times New Roman" w:cs="Times New Roman"/>
        </w:rPr>
        <w:t>występowani</w:t>
      </w:r>
      <w:r w:rsidR="002B65AC" w:rsidRPr="0014258D">
        <w:rPr>
          <w:rFonts w:ascii="Times New Roman" w:hAnsi="Times New Roman" w:cs="Times New Roman"/>
        </w:rPr>
        <w:t>a w imieniu w</w:t>
      </w:r>
      <w:r w:rsidRPr="0014258D">
        <w:rPr>
          <w:rFonts w:ascii="Times New Roman" w:hAnsi="Times New Roman" w:cs="Times New Roman"/>
        </w:rPr>
        <w:t>ykonawcy</w:t>
      </w:r>
    </w:p>
    <w:p w:rsidR="0028003A" w:rsidRPr="0014258D" w:rsidRDefault="0028003A">
      <w:pPr>
        <w:spacing w:after="0"/>
        <w:rPr>
          <w:rFonts w:ascii="Times New Roman" w:hAnsi="Times New Roman" w:cs="Times New Roman"/>
        </w:rPr>
      </w:pPr>
    </w:p>
    <w:p w:rsidR="0028003A" w:rsidRPr="0014258D" w:rsidRDefault="0028003A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28003A" w:rsidRPr="0014258D" w:rsidRDefault="0028003A">
      <w:pPr>
        <w:jc w:val="both"/>
        <w:rPr>
          <w:rFonts w:ascii="Times New Roman" w:hAnsi="Times New Roman" w:cs="Times New Roman"/>
        </w:rPr>
      </w:pPr>
    </w:p>
    <w:p w:rsidR="0028003A" w:rsidRPr="0014258D" w:rsidRDefault="0028003A">
      <w:pPr>
        <w:rPr>
          <w:rFonts w:ascii="Times New Roman" w:hAnsi="Times New Roman" w:cs="Times New Roman"/>
        </w:rPr>
      </w:pPr>
    </w:p>
    <w:sectPr w:rsidR="0028003A" w:rsidRPr="0014258D" w:rsidSect="0028003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EB" w:rsidRDefault="0000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017EB" w:rsidRDefault="0000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EB" w:rsidRDefault="000017EB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4258D">
      <w:rPr>
        <w:noProof/>
      </w:rPr>
      <w:t>5</w:t>
    </w:r>
    <w:r>
      <w:rPr>
        <w:noProof/>
      </w:rPr>
      <w:fldChar w:fldCharType="end"/>
    </w:r>
  </w:p>
  <w:p w:rsidR="000017EB" w:rsidRDefault="000017EB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EB" w:rsidRDefault="000017EB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4258D">
      <w:rPr>
        <w:noProof/>
      </w:rPr>
      <w:t>19</w:t>
    </w:r>
    <w:r>
      <w:rPr>
        <w:noProof/>
      </w:rPr>
      <w:fldChar w:fldCharType="end"/>
    </w:r>
  </w:p>
  <w:p w:rsidR="000017EB" w:rsidRDefault="000017E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EB" w:rsidRDefault="0000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017EB" w:rsidRDefault="0000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20"/>
    <w:multiLevelType w:val="multilevel"/>
    <w:tmpl w:val="086696D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7" w15:restartNumberingAfterBreak="0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557274"/>
    <w:multiLevelType w:val="multilevel"/>
    <w:tmpl w:val="22CEAC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9E134D8"/>
    <w:multiLevelType w:val="hybridMultilevel"/>
    <w:tmpl w:val="F6F849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12FE4491"/>
    <w:multiLevelType w:val="hybridMultilevel"/>
    <w:tmpl w:val="00D8DF4E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35B30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86408A"/>
    <w:multiLevelType w:val="hybridMultilevel"/>
    <w:tmpl w:val="4A226600"/>
    <w:lvl w:ilvl="0" w:tplc="528A044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266067EE"/>
    <w:multiLevelType w:val="hybridMultilevel"/>
    <w:tmpl w:val="BE80A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28B97060"/>
    <w:multiLevelType w:val="hybridMultilevel"/>
    <w:tmpl w:val="BC70AA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FE63AD"/>
    <w:multiLevelType w:val="hybridMultilevel"/>
    <w:tmpl w:val="757C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1" w15:restartNumberingAfterBreak="0">
    <w:nsid w:val="38832C4B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D300E7C"/>
    <w:multiLevelType w:val="multilevel"/>
    <w:tmpl w:val="22CEAC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4" w15:restartNumberingAfterBreak="0">
    <w:nsid w:val="3E587B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1E326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30699"/>
    <w:multiLevelType w:val="hybridMultilevel"/>
    <w:tmpl w:val="705296F0"/>
    <w:name w:val="WW8Num7022"/>
    <w:lvl w:ilvl="0" w:tplc="E0D839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5FB97DF9"/>
    <w:multiLevelType w:val="multilevel"/>
    <w:tmpl w:val="7FA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4" w15:restartNumberingAfterBreak="0">
    <w:nsid w:val="638B23F5"/>
    <w:multiLevelType w:val="multilevel"/>
    <w:tmpl w:val="52AE3EB0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3"/>
        </w:tabs>
        <w:ind w:left="1803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23"/>
        </w:tabs>
        <w:ind w:left="2523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963"/>
        </w:tabs>
        <w:ind w:left="3963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683"/>
        </w:tabs>
        <w:ind w:left="4683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6123"/>
        </w:tabs>
        <w:ind w:left="6123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843"/>
        </w:tabs>
        <w:ind w:left="6843" w:hanging="720"/>
      </w:pPr>
      <w:rPr>
        <w:rFonts w:ascii="Times New Roman" w:hAnsi="Times New Roman" w:cs="Times New Roman"/>
      </w:rPr>
    </w:lvl>
  </w:abstractNum>
  <w:abstractNum w:abstractNumId="35" w15:restartNumberingAfterBreak="0">
    <w:nsid w:val="64555DD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36"/>
  </w:num>
  <w:num w:numId="8">
    <w:abstractNumId w:val="26"/>
  </w:num>
  <w:num w:numId="9">
    <w:abstractNumId w:val="8"/>
  </w:num>
  <w:num w:numId="10">
    <w:abstractNumId w:val="20"/>
  </w:num>
  <w:num w:numId="11">
    <w:abstractNumId w:val="17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32"/>
  </w:num>
  <w:num w:numId="15">
    <w:abstractNumId w:val="37"/>
  </w:num>
  <w:num w:numId="16">
    <w:abstractNumId w:val="31"/>
  </w:num>
  <w:num w:numId="17">
    <w:abstractNumId w:val="11"/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4"/>
  </w:num>
  <w:num w:numId="34">
    <w:abstractNumId w:val="9"/>
  </w:num>
  <w:num w:numId="35">
    <w:abstractNumId w:val="23"/>
  </w:num>
  <w:num w:numId="36">
    <w:abstractNumId w:val="28"/>
  </w:num>
  <w:num w:numId="37">
    <w:abstractNumId w:val="6"/>
  </w:num>
  <w:num w:numId="38">
    <w:abstractNumId w:val="22"/>
  </w:num>
  <w:num w:numId="39">
    <w:abstractNumId w:val="35"/>
  </w:num>
  <w:num w:numId="40">
    <w:abstractNumId w:val="33"/>
  </w:num>
  <w:num w:numId="41">
    <w:abstractNumId w:val="18"/>
  </w:num>
  <w:num w:numId="42">
    <w:abstractNumId w:val="16"/>
  </w:num>
  <w:num w:numId="43">
    <w:abstractNumId w:val="19"/>
  </w:num>
  <w:num w:numId="44">
    <w:abstractNumId w:val="12"/>
  </w:num>
  <w:num w:numId="45">
    <w:abstractNumId w:val="15"/>
  </w:num>
  <w:num w:numId="46">
    <w:abstractNumId w:val="21"/>
  </w:num>
  <w:num w:numId="47">
    <w:abstractNumId w:val="2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3A"/>
    <w:rsid w:val="000017EB"/>
    <w:rsid w:val="00101324"/>
    <w:rsid w:val="0014258D"/>
    <w:rsid w:val="0028003A"/>
    <w:rsid w:val="002B65AC"/>
    <w:rsid w:val="00B166E2"/>
    <w:rsid w:val="00D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7DD0B8-5168-4034-97A3-E77E2B66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basedOn w:val="Domylnaczcionkaakapitu"/>
    <w:link w:val="Nagwek3"/>
    <w:uiPriority w:val="9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basedOn w:val="Domylnaczcionkaakapitu"/>
    <w:link w:val="Nagwek4"/>
    <w:uiPriority w:val="9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basedOn w:val="Domylnaczcionkaakapitu"/>
    <w:link w:val="Nagwek6"/>
    <w:uiPriority w:val="99"/>
    <w:rPr>
      <w:rFonts w:ascii="Calibri" w:hAnsi="Calibri" w:cs="Calibri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link w:val="Nagwek8"/>
    <w:uiPriority w:val="99"/>
    <w:rPr>
      <w:rFonts w:ascii="Calibri" w:hAnsi="Calibri" w:cs="Calibri"/>
      <w:i/>
      <w:i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Pr>
      <w:rFonts w:ascii="Cambria" w:hAnsi="Cambria" w:cs="Cambria"/>
      <w:color w:val="auto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Pr>
      <w:rFonts w:ascii="Cambria" w:hAnsi="Cambria" w:cs="Cambria"/>
      <w:i/>
      <w:iCs/>
      <w:color w:val="auto"/>
    </w:rPr>
  </w:style>
  <w:style w:type="character" w:customStyle="1" w:styleId="Nagwek5Znak">
    <w:name w:val="Nagłówek 5 Znak"/>
    <w:basedOn w:val="Domylnaczcionkaakapitu"/>
    <w:uiPriority w:val="99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uiPriority w:val="99"/>
    <w:rPr>
      <w:rFonts w:ascii="Cambria" w:hAnsi="Cambria" w:cs="Cambria"/>
      <w:color w:val="auto"/>
    </w:rPr>
  </w:style>
  <w:style w:type="character" w:customStyle="1" w:styleId="Nagwek8Znak">
    <w:name w:val="Nagłówek 8 Znak"/>
    <w:basedOn w:val="Domylnaczcionkaakapitu"/>
    <w:uiPriority w:val="99"/>
    <w:rPr>
      <w:rFonts w:ascii="Cambria" w:hAnsi="Cambria" w:cs="Cambria"/>
      <w:color w:val="auto"/>
      <w:sz w:val="21"/>
      <w:szCs w:val="21"/>
    </w:rPr>
  </w:style>
  <w:style w:type="character" w:customStyle="1" w:styleId="WW8Num1z0">
    <w:name w:val="WW8Num1z0"/>
    <w:uiPriority w:val="99"/>
    <w:rPr>
      <w:b/>
      <w:bCs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  <w:rPr>
      <w:b/>
      <w:bCs/>
    </w:rPr>
  </w:style>
  <w:style w:type="character" w:customStyle="1" w:styleId="WW8Num9z0">
    <w:name w:val="WW8Num9z0"/>
    <w:uiPriority w:val="99"/>
    <w:rPr>
      <w:sz w:val="24"/>
      <w:szCs w:val="24"/>
    </w:rPr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1z3">
    <w:name w:val="WW8Num11z3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Pr>
      <w:rFonts w:ascii="Times New Roman" w:hAnsi="Times New Roman" w:cs="Times New Roman"/>
    </w:rPr>
  </w:style>
  <w:style w:type="character" w:customStyle="1" w:styleId="WW8Num18z0">
    <w:name w:val="WW8Num18z0"/>
    <w:uiPriority w:val="99"/>
    <w:rPr>
      <w:color w:val="000000"/>
    </w:rPr>
  </w:style>
  <w:style w:type="character" w:customStyle="1" w:styleId="WW8Num19z0">
    <w:name w:val="WW8Num19z0"/>
    <w:uiPriority w:val="99"/>
  </w:style>
  <w:style w:type="character" w:customStyle="1" w:styleId="WW8Num21z0">
    <w:name w:val="WW8Num21z0"/>
    <w:uiPriority w:val="99"/>
  </w:style>
  <w:style w:type="character" w:customStyle="1" w:styleId="WW8Num22z0">
    <w:name w:val="WW8Num22z0"/>
    <w:uiPriority w:val="99"/>
    <w:rPr>
      <w:color w:val="auto"/>
    </w:rPr>
  </w:style>
  <w:style w:type="character" w:customStyle="1" w:styleId="WW8Num24z0">
    <w:name w:val="WW8Num24z0"/>
    <w:uiPriority w:val="99"/>
  </w:style>
  <w:style w:type="character" w:customStyle="1" w:styleId="WW8Num25z0">
    <w:name w:val="WW8Num25z0"/>
    <w:uiPriority w:val="99"/>
    <w:rPr>
      <w:color w:val="000000"/>
    </w:rPr>
  </w:style>
  <w:style w:type="character" w:customStyle="1" w:styleId="WW8Num29z0">
    <w:name w:val="WW8Num29z0"/>
    <w:uiPriority w:val="99"/>
  </w:style>
  <w:style w:type="character" w:customStyle="1" w:styleId="WW8Num32z0">
    <w:name w:val="WW8Num32z0"/>
    <w:uiPriority w:val="99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Pr>
      <w:rFonts w:ascii="Courier New" w:hAnsi="Courier New" w:cs="Courier New"/>
    </w:rPr>
  </w:style>
  <w:style w:type="character" w:customStyle="1" w:styleId="WW8Num32z2">
    <w:name w:val="WW8Num32z2"/>
    <w:uiPriority w:val="99"/>
    <w:rPr>
      <w:rFonts w:ascii="Wingdings" w:hAnsi="Wingdings" w:cs="Wingdings"/>
    </w:rPr>
  </w:style>
  <w:style w:type="character" w:customStyle="1" w:styleId="WW8Num32z3">
    <w:name w:val="WW8Num32z3"/>
    <w:uiPriority w:val="99"/>
    <w:rPr>
      <w:rFonts w:ascii="Symbol" w:hAnsi="Symbol" w:cs="Symbol"/>
    </w:rPr>
  </w:style>
  <w:style w:type="character" w:customStyle="1" w:styleId="WW8Num34z0">
    <w:name w:val="WW8Num34z0"/>
    <w:uiPriority w:val="99"/>
    <w:rPr>
      <w:b/>
      <w:bCs/>
    </w:rPr>
  </w:style>
  <w:style w:type="character" w:customStyle="1" w:styleId="WW8Num35z0">
    <w:name w:val="WW8Num35z0"/>
    <w:uiPriority w:val="99"/>
    <w:rPr>
      <w:sz w:val="16"/>
      <w:szCs w:val="16"/>
    </w:rPr>
  </w:style>
  <w:style w:type="character" w:customStyle="1" w:styleId="WW8Num36z0">
    <w:name w:val="WW8Num36z0"/>
    <w:uiPriority w:val="99"/>
    <w:rPr>
      <w:rFonts w:ascii="Symbol" w:hAnsi="Symbol" w:cs="Symbol"/>
    </w:rPr>
  </w:style>
  <w:style w:type="character" w:customStyle="1" w:styleId="WW8Num36z1">
    <w:name w:val="WW8Num36z1"/>
    <w:uiPriority w:val="99"/>
  </w:style>
  <w:style w:type="character" w:customStyle="1" w:styleId="WW8Num36z4">
    <w:name w:val="WW8Num36z4"/>
    <w:uiPriority w:val="99"/>
    <w:rPr>
      <w:rFonts w:ascii="Courier New" w:hAnsi="Courier New" w:cs="Courier New"/>
    </w:rPr>
  </w:style>
  <w:style w:type="character" w:customStyle="1" w:styleId="WW8Num36z5">
    <w:name w:val="WW8Num36z5"/>
    <w:uiPriority w:val="99"/>
    <w:rPr>
      <w:rFonts w:ascii="Wingdings" w:hAnsi="Wingdings" w:cs="Wingdings"/>
    </w:rPr>
  </w:style>
  <w:style w:type="character" w:customStyle="1" w:styleId="WW8Num37z0">
    <w:name w:val="WW8Num37z0"/>
    <w:uiPriority w:val="99"/>
    <w:rPr>
      <w:rFonts w:ascii="Symbol" w:hAnsi="Symbol" w:cs="Symbol"/>
    </w:rPr>
  </w:style>
  <w:style w:type="character" w:customStyle="1" w:styleId="WW8Num39z0">
    <w:name w:val="WW8Num39z0"/>
    <w:uiPriority w:val="99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Pr>
      <w:rFonts w:ascii="Courier New" w:hAnsi="Courier New" w:cs="Courier New"/>
    </w:rPr>
  </w:style>
  <w:style w:type="character" w:customStyle="1" w:styleId="WW8Num39z2">
    <w:name w:val="WW8Num39z2"/>
    <w:uiPriority w:val="99"/>
    <w:rPr>
      <w:rFonts w:ascii="Wingdings" w:hAnsi="Wingdings" w:cs="Wingdings"/>
    </w:rPr>
  </w:style>
  <w:style w:type="character" w:customStyle="1" w:styleId="WW8Num39z3">
    <w:name w:val="WW8Num39z3"/>
    <w:uiPriority w:val="99"/>
    <w:rPr>
      <w:rFonts w:ascii="Symbol" w:hAnsi="Symbol" w:cs="Symbol"/>
    </w:rPr>
  </w:style>
  <w:style w:type="character" w:customStyle="1" w:styleId="WW8Num40z0">
    <w:name w:val="WW8Num40z0"/>
    <w:uiPriority w:val="99"/>
  </w:style>
  <w:style w:type="character" w:customStyle="1" w:styleId="WW8Num41z0">
    <w:name w:val="WW8Num41z0"/>
    <w:uiPriority w:val="99"/>
    <w:rPr>
      <w:rFonts w:ascii="Times New Roman" w:hAnsi="Times New Roman" w:cs="Times New Roman"/>
    </w:rPr>
  </w:style>
  <w:style w:type="character" w:customStyle="1" w:styleId="WW8Num44z0">
    <w:name w:val="WW8Num44z0"/>
    <w:uiPriority w:val="99"/>
    <w:rPr>
      <w:b/>
      <w:bCs/>
    </w:rPr>
  </w:style>
  <w:style w:type="character" w:customStyle="1" w:styleId="WW8Num47z0">
    <w:name w:val="WW8Num47z0"/>
    <w:uiPriority w:val="99"/>
    <w:rPr>
      <w:color w:val="000000"/>
    </w:rPr>
  </w:style>
  <w:style w:type="character" w:customStyle="1" w:styleId="WW8Num49z0">
    <w:name w:val="WW8Num49z0"/>
    <w:uiPriority w:val="99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</w:style>
  <w:style w:type="character" w:customStyle="1" w:styleId="WW8Num51z0">
    <w:name w:val="WW8Num51z0"/>
    <w:uiPriority w:val="99"/>
    <w:rPr>
      <w:b/>
      <w:bCs/>
    </w:rPr>
  </w:style>
  <w:style w:type="character" w:customStyle="1" w:styleId="WW8Num51z1">
    <w:name w:val="WW8Num51z1"/>
    <w:uiPriority w:val="99"/>
    <w:rPr>
      <w:b/>
      <w:bCs/>
      <w:color w:val="000000"/>
    </w:rPr>
  </w:style>
  <w:style w:type="character" w:customStyle="1" w:styleId="WW8Num52z0">
    <w:name w:val="WW8Num52z0"/>
    <w:uiPriority w:val="99"/>
  </w:style>
  <w:style w:type="character" w:customStyle="1" w:styleId="WW8Num53z0">
    <w:name w:val="WW8Num53z0"/>
    <w:uiPriority w:val="99"/>
  </w:style>
  <w:style w:type="character" w:customStyle="1" w:styleId="WW8Num56z0">
    <w:name w:val="WW8Num56z0"/>
    <w:uiPriority w:val="99"/>
    <w:rPr>
      <w:b/>
      <w:bCs/>
    </w:rPr>
  </w:style>
  <w:style w:type="character" w:customStyle="1" w:styleId="WW8Num57z0">
    <w:name w:val="WW8Num57z0"/>
    <w:uiPriority w:val="99"/>
    <w:rPr>
      <w:b/>
      <w:bCs/>
    </w:rPr>
  </w:style>
  <w:style w:type="character" w:customStyle="1" w:styleId="WW8Num61z0">
    <w:name w:val="WW8Num61z0"/>
    <w:uiPriority w:val="99"/>
    <w:rPr>
      <w:b/>
      <w:bCs/>
    </w:rPr>
  </w:style>
  <w:style w:type="character" w:customStyle="1" w:styleId="WW8Num66z0">
    <w:name w:val="WW8Num66z0"/>
    <w:uiPriority w:val="99"/>
    <w:rPr>
      <w:b/>
      <w:bCs/>
    </w:rPr>
  </w:style>
  <w:style w:type="character" w:customStyle="1" w:styleId="WW8Num67z0">
    <w:name w:val="WW8Num67z0"/>
    <w:uiPriority w:val="99"/>
    <w:rPr>
      <w:rFonts w:ascii="Symbol" w:hAnsi="Symbol" w:cs="Symbol"/>
    </w:rPr>
  </w:style>
  <w:style w:type="character" w:customStyle="1" w:styleId="WW8Num67z1">
    <w:name w:val="WW8Num67z1"/>
    <w:uiPriority w:val="99"/>
  </w:style>
  <w:style w:type="character" w:customStyle="1" w:styleId="WW8Num68z0">
    <w:name w:val="WW8Num68z0"/>
    <w:uiPriority w:val="99"/>
    <w:rPr>
      <w:color w:val="auto"/>
    </w:rPr>
  </w:style>
  <w:style w:type="character" w:customStyle="1" w:styleId="WW8Num69z0">
    <w:name w:val="WW8Num69z0"/>
    <w:uiPriority w:val="99"/>
    <w:rPr>
      <w:color w:val="000000"/>
    </w:rPr>
  </w:style>
  <w:style w:type="character" w:customStyle="1" w:styleId="WW8Num71z0">
    <w:name w:val="WW8Num71z0"/>
    <w:uiPriority w:val="99"/>
    <w:rPr>
      <w:b/>
      <w:bCs/>
    </w:rPr>
  </w:style>
  <w:style w:type="character" w:customStyle="1" w:styleId="WW8Num71z1">
    <w:name w:val="WW8Num71z1"/>
    <w:uiPriority w:val="99"/>
    <w:rPr>
      <w:b/>
      <w:bCs/>
      <w:color w:val="000000"/>
    </w:rPr>
  </w:style>
  <w:style w:type="character" w:customStyle="1" w:styleId="WW8Num73z0">
    <w:name w:val="WW8Num73z0"/>
    <w:uiPriority w:val="99"/>
    <w:rPr>
      <w:b/>
      <w:bCs/>
      <w:sz w:val="24"/>
      <w:szCs w:val="24"/>
    </w:rPr>
  </w:style>
  <w:style w:type="character" w:customStyle="1" w:styleId="WW8Num78z0">
    <w:name w:val="WW8Num78z0"/>
    <w:uiPriority w:val="99"/>
    <w:rPr>
      <w:b/>
      <w:bCs/>
      <w:color w:val="000000"/>
    </w:rPr>
  </w:style>
  <w:style w:type="character" w:customStyle="1" w:styleId="Domylnaczcionkaakapitu1">
    <w:name w:val="Domyślna czcionka akapitu1"/>
    <w:uiPriority w:val="99"/>
  </w:style>
  <w:style w:type="character" w:customStyle="1" w:styleId="TytuZnak">
    <w:name w:val="Tytuł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Pr>
      <w:sz w:val="16"/>
      <w:szCs w:val="16"/>
    </w:rPr>
  </w:style>
  <w:style w:type="character" w:customStyle="1" w:styleId="Tekstpodstawowywcity2Znak">
    <w:name w:val="Tekst podstawowy wcięty 2 Znak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</w:style>
  <w:style w:type="character" w:customStyle="1" w:styleId="tabulatory">
    <w:name w:val="tabulatory"/>
    <w:basedOn w:val="Domylnaczcionkaakapitu1"/>
    <w:uiPriority w:val="99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pPr>
      <w:suppressAutoHyphens/>
      <w:overflowPunct w:val="0"/>
      <w:autoSpaceDE w:val="0"/>
      <w:spacing w:before="240" w:after="0" w:line="360" w:lineRule="auto"/>
      <w:jc w:val="both"/>
    </w:pPr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Pr>
      <w:rFonts w:ascii="Calibri" w:hAnsi="Calibri" w:cs="Calibri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Pr>
      <w:rFonts w:ascii="Tahoma" w:hAnsi="Tahoma" w:cs="Tahoma"/>
    </w:rPr>
  </w:style>
  <w:style w:type="paragraph" w:customStyle="1" w:styleId="Podpis1">
    <w:name w:val="Podpis1"/>
    <w:basedOn w:val="Normalny"/>
    <w:uiPriority w:val="9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pPr>
      <w:suppressLineNumbers/>
      <w:suppressAutoHyphens/>
    </w:pPr>
    <w:rPr>
      <w:lang w:eastAsia="ar-SA"/>
    </w:rPr>
  </w:style>
  <w:style w:type="character" w:customStyle="1" w:styleId="NagwekZnak1">
    <w:name w:val="Nagłówek Znak1"/>
    <w:basedOn w:val="Domylnaczcionkaakapitu"/>
    <w:uiPriority w:val="99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pPr>
      <w:suppressAutoHyphens/>
      <w:overflowPunct w:val="0"/>
      <w:autoSpaceDE w:val="0"/>
      <w:spacing w:after="0" w:line="360" w:lineRule="auto"/>
      <w:jc w:val="center"/>
    </w:pPr>
    <w:rPr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Pr>
      <w:rFonts w:ascii="Calibri" w:hAnsi="Calibri" w:cs="Calibri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pPr>
      <w:suppressAutoHyphens/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pPr>
      <w:suppressAutoHyphens/>
      <w:overflowPunct w:val="0"/>
      <w:autoSpaceDE w:val="0"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pPr>
      <w:suppressAutoHyphens/>
      <w:overflowPunct w:val="0"/>
      <w:autoSpaceDE w:val="0"/>
      <w:spacing w:after="120" w:line="240" w:lineRule="auto"/>
      <w:ind w:left="283"/>
    </w:pPr>
    <w:rPr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sz w:val="20"/>
      <w:szCs w:val="20"/>
      <w:lang w:eastAsia="ar-SA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pPr>
      <w:suppressAutoHyphens/>
      <w:spacing w:after="0" w:line="240" w:lineRule="auto"/>
    </w:pPr>
    <w:rPr>
      <w:rFonts w:ascii="Arial" w:hAnsi="Arial" w:cs="Arial"/>
      <w:strike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pPr>
      <w:suppressAutoHyphens/>
    </w:pPr>
    <w:rPr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Pr>
      <w:rFonts w:ascii="Calibri" w:hAnsi="Calibri" w:cs="Calibri"/>
      <w:sz w:val="20"/>
      <w:szCs w:val="20"/>
      <w:lang w:eastAsia="ar-SA" w:bidi="ar-SA"/>
    </w:rPr>
  </w:style>
  <w:style w:type="paragraph" w:styleId="Bezodstpw">
    <w:name w:val="No Spacing"/>
    <w:uiPriority w:val="99"/>
    <w:qFormat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pPr>
      <w:suppressAutoHyphens/>
    </w:pPr>
    <w:rPr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pPr>
      <w:suppressAutoHyphens/>
    </w:pPr>
    <w:rPr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Pr>
      <w:rFonts w:ascii="Calibri" w:hAnsi="Calibri" w:cs="Calibri"/>
      <w:b/>
      <w:bCs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Calibri" w:hAnsi="Calibri" w:cs="Calibri"/>
      <w:lang w:eastAsia="ar-SA" w:bidi="ar-SA"/>
    </w:rPr>
  </w:style>
  <w:style w:type="paragraph" w:customStyle="1" w:styleId="bullet">
    <w:name w:val="bullet"/>
    <w:basedOn w:val="Normalny"/>
    <w:uiPriority w:val="99"/>
    <w:pPr>
      <w:widowControl w:val="0"/>
      <w:suppressAutoHyphens/>
      <w:spacing w:before="100" w:after="100" w:line="240" w:lineRule="auto"/>
    </w:pPr>
    <w:rPr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1"/>
    <w:uiPriority w:val="99"/>
    <w:pPr>
      <w:suppressAutoHyphens/>
      <w:spacing w:before="240" w:after="120"/>
      <w:ind w:left="426" w:hanging="426"/>
      <w:jc w:val="both"/>
    </w:pPr>
    <w:rPr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uiPriority w:val="99"/>
    <w:pPr>
      <w:spacing w:before="238" w:after="0" w:line="360" w:lineRule="auto"/>
      <w:jc w:val="both"/>
    </w:pPr>
    <w:rPr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98"/>
      <w:ind w:left="363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8003A"/>
    <w:rPr>
      <w:rFonts w:ascii="Calibri" w:hAnsi="Calibri"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tp://ftp.uzp.gov.pl/Ustawa_PZ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A803-2BC2-4226-A81B-DD51D022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4195</Words>
  <Characters>31187</Characters>
  <Application>Microsoft Office Word</Application>
  <DocSecurity>0</DocSecurity>
  <Lines>259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35312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subject/>
  <dc:creator>Halina Hanzlik-Grabiec</dc:creator>
  <cp:keywords/>
  <dc:description/>
  <cp:lastModifiedBy>Halina Hanzlik-Grabiec</cp:lastModifiedBy>
  <cp:revision>2</cp:revision>
  <cp:lastPrinted>2017-01-19T09:03:00Z</cp:lastPrinted>
  <dcterms:created xsi:type="dcterms:W3CDTF">2017-01-19T11:47:00Z</dcterms:created>
  <dcterms:modified xsi:type="dcterms:W3CDTF">2017-01-19T11:47:00Z</dcterms:modified>
</cp:coreProperties>
</file>